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7C" w:rsidRDefault="009E6A4F" w:rsidP="00DF0EC0">
      <w:pPr>
        <w:tabs>
          <w:tab w:val="center" w:pos="4153"/>
          <w:tab w:val="left" w:pos="5235"/>
        </w:tabs>
        <w:spacing w:afterLines="100"/>
        <w:jc w:val="left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Pr="009E6A4F">
        <w:rPr>
          <w:b/>
          <w:sz w:val="44"/>
          <w:szCs w:val="44"/>
        </w:rPr>
        <w:t>足</w:t>
      </w:r>
      <w:r w:rsidR="00560658">
        <w:rPr>
          <w:rFonts w:hint="eastAsia"/>
          <w:b/>
          <w:sz w:val="44"/>
          <w:szCs w:val="44"/>
        </w:rPr>
        <w:t xml:space="preserve"> </w:t>
      </w:r>
      <w:r w:rsidRPr="009E6A4F">
        <w:rPr>
          <w:b/>
          <w:sz w:val="44"/>
          <w:szCs w:val="44"/>
        </w:rPr>
        <w:t>球</w:t>
      </w:r>
      <w:r>
        <w:rPr>
          <w:b/>
          <w:sz w:val="44"/>
          <w:szCs w:val="44"/>
        </w:rPr>
        <w:tab/>
      </w:r>
    </w:p>
    <w:p w:rsidR="00B627B7" w:rsidRPr="00AC630E" w:rsidRDefault="00AC630E" w:rsidP="00DF0EC0">
      <w:pPr>
        <w:tabs>
          <w:tab w:val="center" w:pos="4153"/>
          <w:tab w:val="left" w:pos="5235"/>
        </w:tabs>
        <w:spacing w:afterLines="50"/>
        <w:jc w:val="left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一、</w:t>
      </w:r>
      <w:r w:rsidR="00B627B7" w:rsidRPr="00AC630E">
        <w:rPr>
          <w:rFonts w:ascii="微软雅黑" w:eastAsia="微软雅黑" w:hAnsi="微软雅黑" w:hint="eastAsia"/>
          <w:b/>
          <w:sz w:val="28"/>
          <w:szCs w:val="28"/>
        </w:rPr>
        <w:t>非守门员</w:t>
      </w:r>
      <w:r w:rsidR="009E6A4F" w:rsidRPr="00AC630E">
        <w:rPr>
          <w:rFonts w:ascii="微软雅黑" w:eastAsia="微软雅黑" w:hAnsi="微软雅黑" w:hint="eastAsia"/>
          <w:b/>
          <w:sz w:val="28"/>
          <w:szCs w:val="28"/>
        </w:rPr>
        <w:t>测试项目</w:t>
      </w:r>
    </w:p>
    <w:p w:rsidR="00DF0EC0" w:rsidRDefault="00AC630E" w:rsidP="00AC630E">
      <w:pPr>
        <w:ind w:right="960"/>
        <w:rPr>
          <w:rFonts w:ascii="微软雅黑" w:eastAsia="微软雅黑" w:hAnsi="微软雅黑" w:hint="eastAsia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（一）</w:t>
      </w:r>
      <w:r w:rsidRPr="00B627B7">
        <w:rPr>
          <w:rFonts w:ascii="微软雅黑" w:eastAsia="微软雅黑" w:hAnsi="微软雅黑" w:hint="eastAsia"/>
          <w:b/>
          <w:sz w:val="28"/>
          <w:szCs w:val="28"/>
        </w:rPr>
        <w:t>测试指标与所占分值</w:t>
      </w:r>
    </w:p>
    <w:tbl>
      <w:tblPr>
        <w:tblStyle w:val="a7"/>
        <w:tblW w:w="10031" w:type="dxa"/>
        <w:jc w:val="center"/>
        <w:tblLook w:val="04A0"/>
      </w:tblPr>
      <w:tblGrid>
        <w:gridCol w:w="1694"/>
        <w:gridCol w:w="1675"/>
        <w:gridCol w:w="2409"/>
        <w:gridCol w:w="2127"/>
        <w:gridCol w:w="2126"/>
      </w:tblGrid>
      <w:tr w:rsidR="00BD6F75" w:rsidRPr="0041066A" w:rsidTr="008C61B4">
        <w:trPr>
          <w:jc w:val="center"/>
        </w:trPr>
        <w:tc>
          <w:tcPr>
            <w:tcW w:w="1694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类别</w:t>
            </w:r>
          </w:p>
        </w:tc>
        <w:tc>
          <w:tcPr>
            <w:tcW w:w="1675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专项素质</w:t>
            </w:r>
          </w:p>
        </w:tc>
        <w:tc>
          <w:tcPr>
            <w:tcW w:w="4536" w:type="dxa"/>
            <w:gridSpan w:val="2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专项技术</w:t>
            </w:r>
          </w:p>
        </w:tc>
        <w:tc>
          <w:tcPr>
            <w:tcW w:w="2126" w:type="dxa"/>
            <w:vMerge w:val="restart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实战能力比赛</w:t>
            </w:r>
          </w:p>
        </w:tc>
      </w:tr>
      <w:tr w:rsidR="00BD6F75" w:rsidRPr="0041066A" w:rsidTr="008C61B4">
        <w:trPr>
          <w:jc w:val="center"/>
        </w:trPr>
        <w:tc>
          <w:tcPr>
            <w:tcW w:w="1694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测试指标</w:t>
            </w:r>
          </w:p>
        </w:tc>
        <w:tc>
          <w:tcPr>
            <w:tcW w:w="1675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折返</w:t>
            </w:r>
            <w:r>
              <w:rPr>
                <w:rFonts w:ascii="微软雅黑" w:eastAsia="微软雅黑" w:hAnsi="微软雅黑"/>
                <w:szCs w:val="21"/>
              </w:rPr>
              <w:t>跑</w:t>
            </w:r>
          </w:p>
        </w:tc>
        <w:tc>
          <w:tcPr>
            <w:tcW w:w="2409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运球</w:t>
            </w:r>
            <w:r>
              <w:rPr>
                <w:rFonts w:ascii="微软雅黑" w:eastAsia="微软雅黑" w:hAnsi="微软雅黑"/>
                <w:szCs w:val="21"/>
              </w:rPr>
              <w:t>绕杆射门</w:t>
            </w:r>
          </w:p>
        </w:tc>
        <w:tc>
          <w:tcPr>
            <w:tcW w:w="2127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定位球</w:t>
            </w:r>
            <w:r>
              <w:rPr>
                <w:rFonts w:ascii="微软雅黑" w:eastAsia="微软雅黑" w:hAnsi="微软雅黑"/>
                <w:szCs w:val="21"/>
              </w:rPr>
              <w:t>踢准</w:t>
            </w:r>
          </w:p>
        </w:tc>
        <w:tc>
          <w:tcPr>
            <w:tcW w:w="2126" w:type="dxa"/>
            <w:vMerge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</w:tr>
      <w:tr w:rsidR="00BD6F75" w:rsidRPr="0041066A" w:rsidTr="008C61B4">
        <w:trPr>
          <w:jc w:val="center"/>
        </w:trPr>
        <w:tc>
          <w:tcPr>
            <w:tcW w:w="1694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分值</w:t>
            </w:r>
          </w:p>
        </w:tc>
        <w:tc>
          <w:tcPr>
            <w:tcW w:w="1675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10</w:t>
            </w:r>
          </w:p>
        </w:tc>
        <w:tc>
          <w:tcPr>
            <w:tcW w:w="2409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20</w:t>
            </w:r>
          </w:p>
        </w:tc>
        <w:tc>
          <w:tcPr>
            <w:tcW w:w="2127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BD6F75" w:rsidRPr="0041066A" w:rsidRDefault="00BD6F75" w:rsidP="008C61B4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60</w:t>
            </w:r>
          </w:p>
        </w:tc>
      </w:tr>
    </w:tbl>
    <w:p w:rsidR="00AC630E" w:rsidRPr="00B627B7" w:rsidRDefault="00560658" w:rsidP="00AC630E">
      <w:pPr>
        <w:ind w:right="96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（二）</w:t>
      </w:r>
      <w:r w:rsidR="00AC630E" w:rsidRPr="00B627B7">
        <w:rPr>
          <w:rFonts w:ascii="微软雅黑" w:eastAsia="微软雅黑" w:hAnsi="微软雅黑" w:hint="eastAsia"/>
          <w:b/>
          <w:sz w:val="28"/>
          <w:szCs w:val="28"/>
        </w:rPr>
        <w:t>测试方法与评分标准</w:t>
      </w:r>
    </w:p>
    <w:p w:rsidR="009E6A4F" w:rsidRPr="0039448F" w:rsidRDefault="001A49C1" w:rsidP="00DF0EC0">
      <w:pPr>
        <w:tabs>
          <w:tab w:val="center" w:pos="4153"/>
          <w:tab w:val="left" w:pos="5235"/>
        </w:tabs>
        <w:spacing w:afterLines="50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1</w:t>
      </w:r>
      <w:r w:rsidR="0039448F">
        <w:rPr>
          <w:rFonts w:ascii="微软雅黑" w:eastAsia="微软雅黑" w:hAnsi="微软雅黑" w:hint="eastAsia"/>
          <w:sz w:val="24"/>
          <w:szCs w:val="24"/>
        </w:rPr>
        <w:t>、</w:t>
      </w:r>
      <w:r w:rsidR="00B94A14" w:rsidRPr="0039448F">
        <w:rPr>
          <w:rFonts w:ascii="微软雅黑" w:eastAsia="微软雅黑" w:hAnsi="微软雅黑" w:hint="eastAsia"/>
          <w:sz w:val="24"/>
          <w:szCs w:val="24"/>
        </w:rPr>
        <w:t>定位球踢</w:t>
      </w:r>
      <w:r w:rsidR="009E6A4F" w:rsidRPr="0039448F">
        <w:rPr>
          <w:rFonts w:ascii="微软雅黑" w:eastAsia="微软雅黑" w:hAnsi="微软雅黑" w:hint="eastAsia"/>
          <w:sz w:val="24"/>
          <w:szCs w:val="24"/>
        </w:rPr>
        <w:t>准（10分）</w:t>
      </w:r>
    </w:p>
    <w:p w:rsidR="009E6A4F" w:rsidRDefault="0039448F" w:rsidP="00DF0EC0">
      <w:pPr>
        <w:tabs>
          <w:tab w:val="center" w:pos="4153"/>
          <w:tab w:val="left" w:pos="5235"/>
        </w:tabs>
        <w:spacing w:afterLines="50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</w:t>
      </w:r>
      <w:r w:rsidR="009E6A4F" w:rsidRPr="0039448F">
        <w:rPr>
          <w:rFonts w:ascii="微软雅黑" w:eastAsia="微软雅黑" w:hAnsi="微软雅黑" w:hint="eastAsia"/>
          <w:sz w:val="24"/>
          <w:szCs w:val="24"/>
        </w:rPr>
        <w:t>场地设置：以O为圆心，以2.5米和3.5米为半径，分别划里、外两个圆，圆心处插上1.5米高并系有彩色小旗的标志杆，作为传球的目标。</w:t>
      </w:r>
      <w:r w:rsidR="009E6A4F" w:rsidRPr="009E6A4F">
        <w:rPr>
          <w:rFonts w:ascii="微软雅黑" w:eastAsia="微软雅黑" w:hAnsi="微软雅黑" w:hint="eastAsia"/>
          <w:sz w:val="24"/>
          <w:szCs w:val="24"/>
        </w:rPr>
        <w:t>以</w:t>
      </w:r>
      <w:r w:rsidR="009E6A4F">
        <w:rPr>
          <w:rFonts w:ascii="微软雅黑" w:eastAsia="微软雅黑" w:hAnsi="微软雅黑" w:hint="eastAsia"/>
          <w:sz w:val="24"/>
          <w:szCs w:val="24"/>
        </w:rPr>
        <w:t>25米长为半径，从圆心向任何方向划一5米长正方形为传球区，运动员从传球区后4米运球至传球区传球。（如足球图一）</w:t>
      </w:r>
    </w:p>
    <w:p w:rsidR="003C3CD3" w:rsidRDefault="00375553" w:rsidP="00DF0EC0">
      <w:pPr>
        <w:tabs>
          <w:tab w:val="center" w:pos="4153"/>
          <w:tab w:val="left" w:pos="5235"/>
        </w:tabs>
        <w:spacing w:afterLines="50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0" o:spid="_x0000_s1026" type="#_x0000_t202" style="position:absolute;margin-left:358.5pt;margin-top:151.8pt;width:60.75pt;height:21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" filled="f" stroked="f" strokeweight=".5pt">
            <v:textbox>
              <w:txbxContent>
                <w:p w:rsidR="00771103" w:rsidRDefault="00771103">
                  <w:r>
                    <w:rPr>
                      <w:rFonts w:hint="eastAsia"/>
                    </w:rPr>
                    <w:t>传球区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接箭头连接符 19" o:spid="_x0000_s1060" type="#_x0000_t32" style="position:absolute;margin-left:391.5pt;margin-top:172.8pt;width:11.25pt;height:19.5pt;flip:x 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" strokecolor="black [3040]" strokeweight="1.5pt">
            <v:stroke endarrow="open"/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18" o:spid="_x0000_s1027" type="#_x0000_t202" style="position:absolute;margin-left:433.5pt;margin-top:147.3pt;width:36.75pt;height:53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" filled="f" stroked="f" strokeweight=".5pt">
            <v:textbox style="layout-flow:vertical-ideographic">
              <w:txbxContent>
                <w:p w:rsidR="00771103" w:rsidRDefault="00771103">
                  <w:r>
                    <w:rPr>
                      <w:rFonts w:hint="eastAsia"/>
                    </w:rPr>
                    <w:t>起点线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17" o:spid="_x0000_s1028" type="#_x0000_t202" style="position:absolute;margin-left:424.85pt;margin-top:200.4pt;width:37.5pt;height:23.1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" filled="f" stroked="f" strokeweight=".5pt">
            <v:textbox>
              <w:txbxContent>
                <w:p w:rsidR="00771103" w:rsidRDefault="00771103">
                  <w:r>
                    <w:rPr>
                      <w:rFonts w:hint="eastAsia"/>
                    </w:rPr>
                    <w:t>4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line id="直接连接符 13" o:spid="_x0000_s1059" style="position:absolute;z-index:251666432;visibility:visible;mso-width-relative:margin" from="425.25pt,205.05pt" to="462.75pt,2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" strokecolor="black [3040]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line id="直接连接符 14" o:spid="_x0000_s1058" style="position:absolute;z-index:251667456;visibility:visible;mso-height-relative:margin" from="462.75pt,142.05pt" to="462.75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" strokecolor="black [3040]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16" o:spid="_x0000_s1029" type="#_x0000_t202" style="position:absolute;margin-left:396.75pt;margin-top:220.6pt;width:36.75pt;height:24.9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" filled="f" stroked="f" strokeweight=".5pt">
            <v:textbox>
              <w:txbxContent>
                <w:p w:rsidR="00771103" w:rsidRDefault="00771103">
                  <w:r>
                    <w:rPr>
                      <w:rFonts w:hint="eastAsia"/>
                    </w:rPr>
                    <w:t>5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15" o:spid="_x0000_s1030" type="#_x0000_t202" style="position:absolute;margin-left:278.25pt;margin-top:184.8pt;width:80.25pt;height:20.1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" filled="f" stroked="f" strokeweight=".5pt">
            <v:textbox>
              <w:txbxContent>
                <w:p w:rsidR="00771103" w:rsidRDefault="00771103">
                  <w:r>
                    <w:rPr>
                      <w:rFonts w:hint="eastAsia"/>
                    </w:rPr>
                    <w:t>25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rect id="矩形 12" o:spid="_x0000_s1057" style="position:absolute;margin-left:396.75pt;margin-top:192.3pt;width:28.35pt;height:28.3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" filled="f" strokecolor="black [3213]" strokeweight=".5pt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line id="直接连接符 11" o:spid="_x0000_s1056" style="position:absolute;z-index:251664384;visibility:visible" from="121.5pt,205.05pt" to="396.75pt,2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" strokecolor="black [3040]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9" o:spid="_x0000_s1031" type="#_x0000_t202" style="position:absolute;margin-left:65.95pt;margin-top:178.75pt;width:47.25pt;height:20.25pt;rotation:2818553fd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" filled="f" stroked="f" strokeweight=".5pt">
            <v:textbox>
              <w:txbxContent>
                <w:p w:rsidR="003C3CD3" w:rsidRPr="003C3CD3" w:rsidRDefault="003C3CD3">
                  <w:pPr>
                    <w:rPr>
                      <w:sz w:val="18"/>
                    </w:rPr>
                  </w:pPr>
                  <w:r w:rsidRPr="003C3CD3">
                    <w:rPr>
                      <w:rFonts w:hint="eastAsia"/>
                      <w:sz w:val="18"/>
                    </w:rPr>
                    <w:t>2</w:t>
                  </w:r>
                  <w:r w:rsidRPr="003C3CD3">
                    <w:rPr>
                      <w:rFonts w:hint="eastAsia"/>
                      <w:sz w:val="18"/>
                    </w:rPr>
                    <w:t>．</w:t>
                  </w:r>
                  <w:r w:rsidRPr="003C3CD3">
                    <w:rPr>
                      <w:rFonts w:hint="eastAsia"/>
                      <w:sz w:val="18"/>
                    </w:rPr>
                    <w:t>5</w:t>
                  </w:r>
                  <w:r w:rsidRPr="003C3CD3">
                    <w:rPr>
                      <w:rFonts w:hint="eastAsia"/>
                      <w:sz w:val="18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line id="直接连接符 7" o:spid="_x0000_s1055" style="position:absolute;flip:x y;z-index:251660288;visibility:visible" from="72.75pt,159.3pt" to="121.5pt,2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" strokecolor="black [3040]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line id="直接连接符 8" o:spid="_x0000_s1054" style="position:absolute;z-index:251661312;visibility:visible" from="121.35pt,204.75pt" to="178.35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" strokecolor="black [3040]"/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10" o:spid="_x0000_s1032" type="#_x0000_t202" style="position:absolute;margin-left:134.8pt;margin-top:218.7pt;width:47.6pt;height:24.2pt;rotation:3364596fd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" filled="f" stroked="f" strokeweight=".5pt">
            <v:textbox>
              <w:txbxContent>
                <w:p w:rsidR="003C3CD3" w:rsidRDefault="003C3CD3">
                  <w:r>
                    <w:rPr>
                      <w:rFonts w:hint="eastAsia"/>
                    </w:rPr>
                    <w:t>3.5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同心圆 1" o:spid="_x0000_s1053" type="#_x0000_t23" style="position:absolute;margin-left:39.4pt;margin-top:119pt;width:170.05pt;height:170.0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" adj="1901" filled="f" strokecolor="black [3213]" strokeweight="2pt"/>
        </w:pict>
      </w:r>
      <w:r w:rsidR="00872BD7">
        <w:rPr>
          <w:noProof/>
        </w:rPr>
        <w:drawing>
          <wp:inline distT="0" distB="0" distL="0" distR="0">
            <wp:extent cx="3133725" cy="32766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3334" cy="32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C1B" w:rsidRDefault="00E56C1B" w:rsidP="00771103">
      <w:pPr>
        <w:ind w:right="960"/>
        <w:jc w:val="center"/>
        <w:rPr>
          <w:rFonts w:ascii="微软雅黑" w:eastAsia="微软雅黑" w:hAnsi="微软雅黑"/>
          <w:sz w:val="24"/>
          <w:szCs w:val="24"/>
        </w:rPr>
      </w:pPr>
    </w:p>
    <w:p w:rsidR="00D979A5" w:rsidRDefault="00375553" w:rsidP="00771103">
      <w:pPr>
        <w:ind w:right="960"/>
        <w:jc w:val="center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pict>
          <v:shape id="文本框 21" o:spid="_x0000_s1033" type="#_x0000_t202" style="position:absolute;left:0;text-align:left;margin-left:108.55pt;margin-top:6.2pt;width:268.5pt;height:39.7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" filled="f" stroked="f" strokeweight=".5pt">
            <v:textbox>
              <w:txbxContent>
                <w:p w:rsidR="00771103" w:rsidRPr="00771103" w:rsidRDefault="00771103" w:rsidP="00D979A5">
                  <w:pPr>
                    <w:jc w:val="center"/>
                    <w:rPr>
                      <w:rFonts w:ascii="微软雅黑" w:eastAsia="微软雅黑" w:hAnsi="微软雅黑"/>
                      <w:b/>
                    </w:rPr>
                  </w:pPr>
                  <w:r w:rsidRPr="00771103">
                    <w:rPr>
                      <w:rFonts w:ascii="微软雅黑" w:eastAsia="微软雅黑" w:hAnsi="微软雅黑" w:hint="eastAsia"/>
                      <w:b/>
                    </w:rPr>
                    <w:t xml:space="preserve">足球图一       </w:t>
                  </w:r>
                  <w:r w:rsidR="00B94A14">
                    <w:rPr>
                      <w:rFonts w:ascii="微软雅黑" w:eastAsia="微软雅黑" w:hAnsi="微软雅黑" w:hint="eastAsia"/>
                      <w:b/>
                    </w:rPr>
                    <w:t>定位球踢准</w:t>
                  </w:r>
                  <w:r w:rsidRPr="00771103">
                    <w:rPr>
                      <w:rFonts w:ascii="微软雅黑" w:eastAsia="微软雅黑" w:hAnsi="微软雅黑" w:hint="eastAsia"/>
                      <w:b/>
                    </w:rPr>
                    <w:t>图</w:t>
                  </w:r>
                </w:p>
              </w:txbxContent>
            </v:textbox>
          </v:shape>
        </w:pict>
      </w:r>
    </w:p>
    <w:p w:rsidR="00D979A5" w:rsidRPr="0039448F" w:rsidRDefault="0039448F" w:rsidP="0039448F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</w:t>
      </w:r>
      <w:r w:rsidR="00D979A5" w:rsidRPr="0039448F">
        <w:rPr>
          <w:rFonts w:ascii="微软雅黑" w:eastAsia="微软雅黑" w:hAnsi="微软雅黑" w:hint="eastAsia"/>
          <w:sz w:val="24"/>
          <w:szCs w:val="24"/>
        </w:rPr>
        <w:t>测试方法：受试者用一个脚传球三次，另外一个脚传两次，球落在圈里或者圈线上均为有效，每人连续做5次，每次均记成绩。</w:t>
      </w:r>
    </w:p>
    <w:p w:rsidR="00D979A5" w:rsidRPr="0039448F" w:rsidRDefault="0039448F" w:rsidP="0039448F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（3）</w:t>
      </w:r>
      <w:r w:rsidR="00D979A5" w:rsidRPr="0039448F">
        <w:rPr>
          <w:rFonts w:ascii="微软雅黑" w:eastAsia="微软雅黑" w:hAnsi="微软雅黑" w:hint="eastAsia"/>
          <w:sz w:val="24"/>
          <w:szCs w:val="24"/>
        </w:rPr>
        <w:t>评分标准：该项成绩满分为10分，其中达标成绩满分5分，技评成绩满分为5分。达标时，每传入半径为2.5米圈者，得1分，每传入半径为3.5米圈者，得0.5分，未传准者，不计成绩，5次达标成绩之和加技评分为总得分。</w:t>
      </w:r>
    </w:p>
    <w:p w:rsidR="00D979A5" w:rsidRDefault="00D979A5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技评时按四级评分</w:t>
      </w:r>
      <w:r w:rsidR="00D04841">
        <w:rPr>
          <w:rFonts w:ascii="微软雅黑" w:eastAsia="微软雅黑" w:hAnsi="微软雅黑" w:hint="eastAsia"/>
          <w:sz w:val="24"/>
          <w:szCs w:val="24"/>
        </w:rPr>
        <w:t>（详见足球表1）</w:t>
      </w:r>
    </w:p>
    <w:p w:rsidR="00D04841" w:rsidRDefault="00D04841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优秀:</w:t>
      </w:r>
      <w:r w:rsidR="00B94A14"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传球动作方法正确，动作协调，传球方向、落点准确。</w:t>
      </w:r>
    </w:p>
    <w:p w:rsidR="00D04841" w:rsidRDefault="00D04841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良好：传球动作方法正确，动作</w:t>
      </w:r>
      <w:r w:rsidR="004B7331">
        <w:rPr>
          <w:rFonts w:ascii="微软雅黑" w:eastAsia="微软雅黑" w:hAnsi="微软雅黑" w:hint="eastAsia"/>
          <w:sz w:val="24"/>
          <w:szCs w:val="24"/>
        </w:rPr>
        <w:t>较</w:t>
      </w:r>
      <w:r>
        <w:rPr>
          <w:rFonts w:ascii="微软雅黑" w:eastAsia="微软雅黑" w:hAnsi="微软雅黑" w:hint="eastAsia"/>
          <w:sz w:val="24"/>
          <w:szCs w:val="24"/>
        </w:rPr>
        <w:t>协调，传球方向、落点准确。</w:t>
      </w:r>
    </w:p>
    <w:p w:rsidR="00D04841" w:rsidRDefault="00D04841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及格：传球动作方法较正确，动作较协调，传球方向、落点</w:t>
      </w:r>
      <w:r w:rsidR="004B7331">
        <w:rPr>
          <w:rFonts w:ascii="微软雅黑" w:eastAsia="微软雅黑" w:hAnsi="微软雅黑" w:hint="eastAsia"/>
          <w:sz w:val="24"/>
          <w:szCs w:val="24"/>
        </w:rPr>
        <w:t>较</w:t>
      </w:r>
      <w:r>
        <w:rPr>
          <w:rFonts w:ascii="微软雅黑" w:eastAsia="微软雅黑" w:hAnsi="微软雅黑" w:hint="eastAsia"/>
          <w:sz w:val="24"/>
          <w:szCs w:val="24"/>
        </w:rPr>
        <w:t>准确。</w:t>
      </w:r>
    </w:p>
    <w:p w:rsidR="00D04841" w:rsidRDefault="00D04841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不及格：传球动作方法不正确，动作不协调，传球方向、落点不准确。</w:t>
      </w:r>
    </w:p>
    <w:p w:rsidR="00D04841" w:rsidRPr="0039448F" w:rsidRDefault="00560658" w:rsidP="0039448F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3</w:t>
      </w:r>
      <w:r w:rsidR="00D04841" w:rsidRPr="0039448F">
        <w:rPr>
          <w:rFonts w:ascii="微软雅黑" w:eastAsia="微软雅黑" w:hAnsi="微软雅黑" w:hint="eastAsia"/>
          <w:sz w:val="24"/>
          <w:szCs w:val="24"/>
        </w:rPr>
        <w:t>、20</w:t>
      </w:r>
      <w:r w:rsidR="0039448F">
        <w:rPr>
          <w:rFonts w:ascii="微软雅黑" w:eastAsia="微软雅黑" w:hAnsi="微软雅黑" w:hint="eastAsia"/>
          <w:sz w:val="24"/>
          <w:szCs w:val="24"/>
        </w:rPr>
        <w:t>米运球绕</w:t>
      </w:r>
      <w:r w:rsidR="00D04841" w:rsidRPr="0039448F">
        <w:rPr>
          <w:rFonts w:ascii="微软雅黑" w:eastAsia="微软雅黑" w:hAnsi="微软雅黑" w:hint="eastAsia"/>
          <w:sz w:val="24"/>
          <w:szCs w:val="24"/>
        </w:rPr>
        <w:t>杆射门（</w:t>
      </w:r>
      <w:r w:rsidR="001A49C1">
        <w:rPr>
          <w:rFonts w:ascii="微软雅黑" w:eastAsia="微软雅黑" w:hAnsi="微软雅黑" w:hint="eastAsia"/>
          <w:sz w:val="24"/>
          <w:szCs w:val="24"/>
        </w:rPr>
        <w:t>20</w:t>
      </w:r>
      <w:r w:rsidR="00D04841" w:rsidRPr="0039448F">
        <w:rPr>
          <w:rFonts w:ascii="微软雅黑" w:eastAsia="微软雅黑" w:hAnsi="微软雅黑" w:hint="eastAsia"/>
          <w:sz w:val="24"/>
          <w:szCs w:val="24"/>
        </w:rPr>
        <w:t>分）</w:t>
      </w:r>
    </w:p>
    <w:p w:rsidR="00D04841" w:rsidRPr="0039448F" w:rsidRDefault="00D04841" w:rsidP="0039448F">
      <w:pPr>
        <w:ind w:right="960"/>
        <w:jc w:val="left"/>
        <w:rPr>
          <w:rFonts w:ascii="微软雅黑" w:eastAsia="微软雅黑" w:hAnsi="微软雅黑"/>
          <w:sz w:val="24"/>
          <w:szCs w:val="24"/>
        </w:rPr>
      </w:pPr>
      <w:r w:rsidRPr="0039448F">
        <w:rPr>
          <w:rFonts w:ascii="微软雅黑" w:eastAsia="微软雅黑" w:hAnsi="微软雅黑" w:hint="eastAsia"/>
          <w:sz w:val="24"/>
          <w:szCs w:val="24"/>
        </w:rPr>
        <w:t>（1）场地设置：在罚球区线中点处，画一条20米长的垂线，距罚球区线之远端为起点。</w:t>
      </w:r>
      <w:r w:rsidR="00A245E7" w:rsidRPr="0039448F">
        <w:rPr>
          <w:rFonts w:ascii="微软雅黑" w:eastAsia="微软雅黑" w:hAnsi="微软雅黑" w:hint="eastAsia"/>
          <w:sz w:val="24"/>
          <w:szCs w:val="24"/>
        </w:rPr>
        <w:t>距罚球区线2米起，沿20</w:t>
      </w:r>
      <w:r w:rsidR="004B7331" w:rsidRPr="0039448F">
        <w:rPr>
          <w:rFonts w:ascii="微软雅黑" w:eastAsia="微软雅黑" w:hAnsi="微软雅黑" w:hint="eastAsia"/>
          <w:sz w:val="24"/>
          <w:szCs w:val="24"/>
        </w:rPr>
        <w:t>米</w:t>
      </w:r>
      <w:r w:rsidR="00A245E7" w:rsidRPr="0039448F">
        <w:rPr>
          <w:rFonts w:ascii="微软雅黑" w:eastAsia="微软雅黑" w:hAnsi="微软雅黑" w:hint="eastAsia"/>
          <w:sz w:val="24"/>
          <w:szCs w:val="24"/>
        </w:rPr>
        <w:t>垂线的插置标杆8根，杆间距离为2米，第8根杆距起点4米（见足球图二）。</w:t>
      </w:r>
    </w:p>
    <w:p w:rsidR="00A245E7" w:rsidRPr="00D04841" w:rsidRDefault="0039448F" w:rsidP="00D979A5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042805"/>
            <wp:effectExtent l="19050" t="0" r="2540" b="0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5553" w:rsidRPr="00375553">
        <w:rPr>
          <w:noProof/>
        </w:rPr>
        <w:pict>
          <v:shape id="文本框 34" o:spid="_x0000_s1034" type="#_x0000_t202" style="position:absolute;left:0;text-align:left;margin-left:387pt;margin-top:92.7pt;width:38.25pt;height:25.5pt;z-index:251695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" filled="f" stroked="f" strokeweight=".5pt">
            <v:textbox>
              <w:txbxContent>
                <w:p w:rsidR="004D00B2" w:rsidRDefault="004D00B2" w:rsidP="004D00B2">
                  <w:r>
                    <w:rPr>
                      <w:rFonts w:hint="eastAsia"/>
                    </w:rPr>
                    <w:t>4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33" o:spid="_x0000_s1035" type="#_x0000_t202" style="position:absolute;left:0;text-align:left;margin-left:417pt;margin-top:84.45pt;width:36.75pt;height:28.5pt;z-index:251693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" filled="f" stroked="f" strokeweight=".5pt">
            <v:textbox>
              <w:txbxContent>
                <w:p w:rsidR="004D00B2" w:rsidRDefault="004D00B2">
                  <w:r>
                    <w:rPr>
                      <w:rFonts w:hint="eastAsia"/>
                    </w:rPr>
                    <w:t>起点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line id="直接连接符 32" o:spid="_x0000_s1052" style="position:absolute;left:0;text-align:left;z-index:251692032;visibility:visible;mso-position-horizontal-relative:text;mso-position-vertical-relative:text;mso-height-relative:margin" from="417pt,81.45pt" to="417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" strokecolor="#4579b8 [3044]"/>
        </w:pict>
      </w:r>
      <w:r w:rsidR="00375553" w:rsidRPr="00375553">
        <w:rPr>
          <w:noProof/>
        </w:rPr>
        <w:pict>
          <v:line id="直接连接符 31" o:spid="_x0000_s1051" style="position:absolute;left:0;text-align:left;z-index:251691008;visibility:visible;mso-position-horizontal-relative:text;mso-position-vertical-relative:text" from="387pt,94.2pt" to="417pt,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" strokecolor="black [3040]" strokeweight="1pt"/>
        </w:pict>
      </w:r>
      <w:r w:rsidR="00375553" w:rsidRPr="00375553">
        <w:rPr>
          <w:noProof/>
        </w:rPr>
        <w:pict>
          <v:shape id="文本框 30" o:spid="_x0000_s1036" type="#_x0000_t202" style="position:absolute;left:0;text-align:left;margin-left:356.25pt;margin-top:88.95pt;width:38.25pt;height:25.5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" filled="f" stroked="f" strokeweight=".5pt">
            <v:textbox>
              <w:txbxContent>
                <w:p w:rsidR="004D00B2" w:rsidRDefault="004D00B2" w:rsidP="004D00B2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9" o:spid="_x0000_s1037" type="#_x0000_t202" style="position:absolute;left:0;text-align:left;margin-left:333pt;margin-top:87.45pt;width:38.25pt;height:25.5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8" o:spid="_x0000_s1038" type="#_x0000_t202" style="position:absolute;left:0;text-align:left;margin-left:304.5pt;margin-top:87.45pt;width:38.25pt;height:25.5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7" o:spid="_x0000_s1039" type="#_x0000_t202" style="position:absolute;left:0;text-align:left;margin-left:279pt;margin-top:88.95pt;width:38.25pt;height:25.5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6" o:spid="_x0000_s1040" type="#_x0000_t202" style="position:absolute;left:0;text-align:left;margin-left:252.75pt;margin-top:90.45pt;width:38.25pt;height:25.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5" o:spid="_x0000_s1041" type="#_x0000_t202" style="position:absolute;left:0;text-align:left;margin-left:228.75pt;margin-top:88.95pt;width:38.25pt;height:25.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4" o:spid="_x0000_s1042" type="#_x0000_t202" style="position:absolute;left:0;text-align:left;margin-left:204.75pt;margin-top:87.45pt;width:38.25pt;height:25.5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" filled="f" stroked="f" strokeweight=".5pt">
            <v:textbox>
              <w:txbxContent>
                <w:p w:rsidR="00A245E7" w:rsidRDefault="00A245E7" w:rsidP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  <w:r w:rsidR="00375553" w:rsidRPr="00375553">
        <w:rPr>
          <w:noProof/>
        </w:rPr>
        <w:pict>
          <v:shape id="文本框 23" o:spid="_x0000_s1043" type="#_x0000_t202" style="position:absolute;left:0;text-align:left;margin-left:180.75pt;margin-top:88.95pt;width:38.25pt;height:25.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" filled="f" stroked="f" strokeweight=".5pt">
            <v:textbox>
              <w:txbxContent>
                <w:p w:rsidR="00A245E7" w:rsidRDefault="00A245E7"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米</w:t>
                  </w:r>
                </w:p>
              </w:txbxContent>
            </v:textbox>
          </v:shape>
        </w:pict>
      </w:r>
    </w:p>
    <w:p w:rsidR="00D979A5" w:rsidRDefault="004D00B2" w:rsidP="00771103">
      <w:pPr>
        <w:ind w:right="960"/>
        <w:jc w:val="center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 xml:space="preserve">          足球图二     20米运球过杆射门场地设置图</w:t>
      </w:r>
    </w:p>
    <w:p w:rsidR="004D00B2" w:rsidRDefault="004D00B2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标杆固定垂直插在地面上，插入地下深度不限，以受试者碰不到杆为宜，杆高至少1.5米。</w:t>
      </w:r>
    </w:p>
    <w:p w:rsidR="004D00B2" w:rsidRDefault="004D00B2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（2）测试方法：受试者从起点开始运球，脚触球则立即开表计时，运球逐个绕过杆后射门，球越过球门线时刻停表。</w:t>
      </w:r>
      <w:r w:rsidR="00CF6423">
        <w:rPr>
          <w:rFonts w:ascii="微软雅黑" w:eastAsia="微软雅黑" w:hAnsi="微软雅黑" w:hint="eastAsia"/>
          <w:sz w:val="24"/>
          <w:szCs w:val="24"/>
        </w:rPr>
        <w:t>每人做两次，取最佳一次成绩。运球漏杆或未射中球门，则无成绩，若射中球门横木或立柱，可补做一次。</w:t>
      </w:r>
    </w:p>
    <w:p w:rsidR="00CF6423" w:rsidRDefault="00CF6423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（3）评分标准：总分为</w:t>
      </w:r>
      <w:r w:rsidR="001A49C1">
        <w:rPr>
          <w:rFonts w:ascii="微软雅黑" w:eastAsia="微软雅黑" w:hAnsi="微软雅黑" w:hint="eastAsia"/>
          <w:sz w:val="24"/>
          <w:szCs w:val="24"/>
        </w:rPr>
        <w:t>20</w:t>
      </w:r>
      <w:r w:rsidR="004B7331">
        <w:rPr>
          <w:rFonts w:ascii="微软雅黑" w:eastAsia="微软雅黑" w:hAnsi="微软雅黑" w:hint="eastAsia"/>
          <w:sz w:val="24"/>
          <w:szCs w:val="24"/>
        </w:rPr>
        <w:t>分，</w:t>
      </w:r>
      <w:r w:rsidR="00B94A14">
        <w:rPr>
          <w:rFonts w:ascii="微软雅黑" w:eastAsia="微软雅黑" w:hAnsi="微软雅黑" w:hint="eastAsia"/>
          <w:sz w:val="24"/>
          <w:szCs w:val="24"/>
        </w:rPr>
        <w:t>其中达标</w:t>
      </w:r>
      <w:r>
        <w:rPr>
          <w:rFonts w:ascii="微软雅黑" w:eastAsia="微软雅黑" w:hAnsi="微软雅黑" w:hint="eastAsia"/>
          <w:sz w:val="24"/>
          <w:szCs w:val="24"/>
        </w:rPr>
        <w:t>成绩满分10分，技评成绩满分为</w:t>
      </w:r>
      <w:r w:rsidR="001A49C1">
        <w:rPr>
          <w:rFonts w:ascii="微软雅黑" w:eastAsia="微软雅黑" w:hAnsi="微软雅黑" w:hint="eastAsia"/>
          <w:sz w:val="24"/>
          <w:szCs w:val="24"/>
        </w:rPr>
        <w:t>10</w:t>
      </w:r>
      <w:r>
        <w:rPr>
          <w:rFonts w:ascii="微软雅黑" w:eastAsia="微软雅黑" w:hAnsi="微软雅黑" w:hint="eastAsia"/>
          <w:sz w:val="24"/>
          <w:szCs w:val="24"/>
        </w:rPr>
        <w:t>分；达标成绩及评分标准详见足球表2</w:t>
      </w:r>
    </w:p>
    <w:p w:rsidR="00CF6423" w:rsidRDefault="00CF6423" w:rsidP="00CF6423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技评时按四级评分（详见足球表1）</w:t>
      </w:r>
    </w:p>
    <w:p w:rsidR="00CF6423" w:rsidRDefault="00CF6423" w:rsidP="00CF6423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优秀:</w:t>
      </w:r>
      <w:r w:rsidR="004B7331">
        <w:rPr>
          <w:rFonts w:ascii="微软雅黑" w:eastAsia="微软雅黑" w:hAnsi="微软雅黑" w:hint="eastAsia"/>
          <w:sz w:val="24"/>
          <w:szCs w:val="24"/>
        </w:rPr>
        <w:t>运球动作方法准</w:t>
      </w:r>
      <w:r w:rsidR="00580F4F">
        <w:rPr>
          <w:rFonts w:ascii="微软雅黑" w:eastAsia="微软雅黑" w:hAnsi="微软雅黑" w:hint="eastAsia"/>
          <w:sz w:val="24"/>
          <w:szCs w:val="24"/>
        </w:rPr>
        <w:t>确，动作协调、熟练，射门动作正确有力。</w:t>
      </w:r>
    </w:p>
    <w:p w:rsidR="00580F4F" w:rsidRDefault="00CF6423" w:rsidP="00CF6423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良好：</w:t>
      </w:r>
      <w:r w:rsidR="004B7331">
        <w:rPr>
          <w:rFonts w:ascii="微软雅黑" w:eastAsia="微软雅黑" w:hAnsi="微软雅黑" w:hint="eastAsia"/>
          <w:sz w:val="24"/>
          <w:szCs w:val="24"/>
        </w:rPr>
        <w:t>运球动作方法准</w:t>
      </w:r>
      <w:r w:rsidR="00580F4F">
        <w:rPr>
          <w:rFonts w:ascii="微软雅黑" w:eastAsia="微软雅黑" w:hAnsi="微软雅黑" w:hint="eastAsia"/>
          <w:sz w:val="24"/>
          <w:szCs w:val="24"/>
        </w:rPr>
        <w:t>确，动作协调，射门动作较正确。</w:t>
      </w:r>
    </w:p>
    <w:p w:rsidR="00580F4F" w:rsidRPr="00580F4F" w:rsidRDefault="00CF6423" w:rsidP="00580F4F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及格：</w:t>
      </w:r>
      <w:r w:rsidR="00580F4F">
        <w:rPr>
          <w:rFonts w:ascii="微软雅黑" w:eastAsia="微软雅黑" w:hAnsi="微软雅黑" w:hint="eastAsia"/>
          <w:sz w:val="24"/>
          <w:szCs w:val="24"/>
        </w:rPr>
        <w:t>运球动作方法较</w:t>
      </w:r>
      <w:r w:rsidR="004B7331">
        <w:rPr>
          <w:rFonts w:ascii="微软雅黑" w:eastAsia="微软雅黑" w:hAnsi="微软雅黑" w:hint="eastAsia"/>
          <w:sz w:val="24"/>
          <w:szCs w:val="24"/>
        </w:rPr>
        <w:t>准</w:t>
      </w:r>
      <w:r w:rsidR="00580F4F">
        <w:rPr>
          <w:rFonts w:ascii="微软雅黑" w:eastAsia="微软雅黑" w:hAnsi="微软雅黑" w:hint="eastAsia"/>
          <w:sz w:val="24"/>
          <w:szCs w:val="24"/>
        </w:rPr>
        <w:t>确，动作较协调，射门动作较基本正确。</w:t>
      </w:r>
    </w:p>
    <w:p w:rsidR="00580F4F" w:rsidRDefault="00CF6423" w:rsidP="00580F4F">
      <w:pPr>
        <w:pStyle w:val="a5"/>
        <w:ind w:left="720" w:right="96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不及格：</w:t>
      </w:r>
      <w:r w:rsidR="00580F4F">
        <w:rPr>
          <w:rFonts w:ascii="微软雅黑" w:eastAsia="微软雅黑" w:hAnsi="微软雅黑" w:hint="eastAsia"/>
          <w:sz w:val="24"/>
          <w:szCs w:val="24"/>
        </w:rPr>
        <w:t>运球动作方法不正确、不协调，射门动作不正确。</w:t>
      </w:r>
    </w:p>
    <w:p w:rsidR="00CF6423" w:rsidRPr="0039448F" w:rsidRDefault="00560658" w:rsidP="0039448F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4</w:t>
      </w:r>
      <w:r w:rsidR="00CF6423" w:rsidRPr="0039448F">
        <w:rPr>
          <w:rFonts w:ascii="微软雅黑" w:eastAsia="微软雅黑" w:hAnsi="微软雅黑" w:hint="eastAsia"/>
          <w:sz w:val="24"/>
          <w:szCs w:val="24"/>
        </w:rPr>
        <w:t>、5</w:t>
      </w:r>
      <w:r w:rsidR="00DA7B36" w:rsidRPr="0039448F">
        <w:rPr>
          <w:rFonts w:ascii="微软雅黑" w:eastAsia="微软雅黑" w:hAnsi="微软雅黑" w:hint="eastAsia"/>
          <w:sz w:val="24"/>
          <w:szCs w:val="24"/>
        </w:rPr>
        <w:t>X25米折返跑（10分）</w:t>
      </w:r>
    </w:p>
    <w:p w:rsidR="00DA7B36" w:rsidRDefault="00DA7B36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测验方法：受试者从起跑线向垂直方向快跑，在跑动中用手击倒位于5米、10米、15米、20米和25米各处的标识物后返回起跑线，每击倒一个标志物立即返回一次，（须将标志物击倒，否则不计成绩）。以站立式起跑，脚动开表，完成所有折返距离回起跑线时停表，每人两次机会，取最好一次成绩。</w:t>
      </w:r>
    </w:p>
    <w:p w:rsidR="00DA7B36" w:rsidRDefault="00DA7B36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（2）评分标准：满分为10分。达标成绩及评分标准详见足球表2</w:t>
      </w:r>
    </w:p>
    <w:p w:rsidR="00DA7B36" w:rsidRDefault="00560658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5</w:t>
      </w:r>
      <w:r w:rsidR="00DA7B36">
        <w:rPr>
          <w:rFonts w:ascii="微软雅黑" w:eastAsia="微软雅黑" w:hAnsi="微软雅黑" w:hint="eastAsia"/>
          <w:sz w:val="24"/>
          <w:szCs w:val="24"/>
        </w:rPr>
        <w:t>、比赛（60分）</w:t>
      </w:r>
    </w:p>
    <w:p w:rsidR="00DA7B36" w:rsidRDefault="00DA7B36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（1）测验方法：可接受</w:t>
      </w:r>
      <w:r w:rsidR="00CE07A5">
        <w:rPr>
          <w:rFonts w:ascii="微软雅黑" w:eastAsia="微软雅黑" w:hAnsi="微软雅黑" w:hint="eastAsia"/>
          <w:sz w:val="24"/>
          <w:szCs w:val="24"/>
        </w:rPr>
        <w:t>试者自报位置，进行至少30分钟的分队比赛。</w:t>
      </w:r>
      <w:r w:rsidR="0039448F">
        <w:rPr>
          <w:rFonts w:ascii="微软雅黑" w:eastAsia="微软雅黑" w:hAnsi="微软雅黑" w:hint="eastAsia"/>
          <w:sz w:val="24"/>
          <w:szCs w:val="24"/>
        </w:rPr>
        <w:t>根据报考人数</w:t>
      </w:r>
      <w:r w:rsidR="00CE07A5">
        <w:rPr>
          <w:rFonts w:ascii="微软雅黑" w:eastAsia="微软雅黑" w:hAnsi="微软雅黑" w:hint="eastAsia"/>
          <w:sz w:val="24"/>
          <w:szCs w:val="24"/>
        </w:rPr>
        <w:t>进行</w:t>
      </w:r>
      <w:r w:rsidR="0039448F">
        <w:rPr>
          <w:rFonts w:ascii="微软雅黑" w:eastAsia="微软雅黑" w:hAnsi="微软雅黑" w:hint="eastAsia"/>
          <w:sz w:val="24"/>
          <w:szCs w:val="24"/>
        </w:rPr>
        <w:t>5</w:t>
      </w:r>
      <w:r w:rsidR="00CE07A5">
        <w:rPr>
          <w:rFonts w:ascii="微软雅黑" w:eastAsia="微软雅黑" w:hAnsi="微软雅黑" w:hint="eastAsia"/>
          <w:sz w:val="24"/>
          <w:szCs w:val="24"/>
        </w:rPr>
        <w:t>对</w:t>
      </w:r>
      <w:r w:rsidR="0039448F">
        <w:rPr>
          <w:rFonts w:ascii="微软雅黑" w:eastAsia="微软雅黑" w:hAnsi="微软雅黑" w:hint="eastAsia"/>
          <w:sz w:val="24"/>
          <w:szCs w:val="24"/>
        </w:rPr>
        <w:t>5、8</w:t>
      </w:r>
      <w:r w:rsidR="00CE07A5">
        <w:rPr>
          <w:rFonts w:ascii="微软雅黑" w:eastAsia="微软雅黑" w:hAnsi="微软雅黑" w:hint="eastAsia"/>
          <w:sz w:val="24"/>
          <w:szCs w:val="24"/>
        </w:rPr>
        <w:t>对</w:t>
      </w:r>
      <w:r w:rsidR="0039448F">
        <w:rPr>
          <w:rFonts w:ascii="微软雅黑" w:eastAsia="微软雅黑" w:hAnsi="微软雅黑" w:hint="eastAsia"/>
          <w:sz w:val="24"/>
          <w:szCs w:val="24"/>
        </w:rPr>
        <w:t>8或11人制</w:t>
      </w:r>
      <w:r w:rsidR="00CE07A5">
        <w:rPr>
          <w:rFonts w:ascii="微软雅黑" w:eastAsia="微软雅黑" w:hAnsi="微软雅黑" w:hint="eastAsia"/>
          <w:sz w:val="24"/>
          <w:szCs w:val="24"/>
        </w:rPr>
        <w:t>比赛。</w:t>
      </w:r>
    </w:p>
    <w:p w:rsidR="00CE07A5" w:rsidRDefault="00CE07A5" w:rsidP="004D00B2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（2）评分标准：重点观察受试者的技术运用能力和比赛意识。</w:t>
      </w:r>
    </w:p>
    <w:p w:rsidR="00036778" w:rsidRPr="00036778" w:rsidRDefault="00036778" w:rsidP="00036778">
      <w:pPr>
        <w:spacing w:beforeLines="50" w:afterLines="50"/>
        <w:jc w:val="center"/>
        <w:rPr>
          <w:rFonts w:ascii="微软雅黑" w:eastAsia="微软雅黑" w:hAnsi="微软雅黑"/>
          <w:sz w:val="24"/>
          <w:szCs w:val="24"/>
        </w:rPr>
      </w:pPr>
      <w:r w:rsidRPr="00036778">
        <w:rPr>
          <w:rFonts w:ascii="微软雅黑" w:eastAsia="微软雅黑" w:hAnsi="微软雅黑" w:hint="eastAsia"/>
          <w:sz w:val="24"/>
          <w:szCs w:val="24"/>
        </w:rPr>
        <w:t>男子足球高水平运动员比赛评分对照表</w:t>
      </w:r>
    </w:p>
    <w:tbl>
      <w:tblPr>
        <w:tblStyle w:val="a7"/>
        <w:tblW w:w="10646" w:type="dxa"/>
        <w:jc w:val="center"/>
        <w:tblLook w:val="04A0"/>
      </w:tblPr>
      <w:tblGrid>
        <w:gridCol w:w="1857"/>
        <w:gridCol w:w="3302"/>
        <w:gridCol w:w="5487"/>
      </w:tblGrid>
      <w:tr w:rsidR="00036778" w:rsidTr="008C61B4">
        <w:trPr>
          <w:trHeight w:val="284"/>
          <w:jc w:val="center"/>
        </w:trPr>
        <w:tc>
          <w:tcPr>
            <w:tcW w:w="1857" w:type="dxa"/>
            <w:vMerge w:val="restart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B212D0">
              <w:rPr>
                <w:rFonts w:ascii="微软雅黑" w:eastAsia="微软雅黑" w:hAnsi="微软雅黑" w:hint="eastAsia"/>
                <w:sz w:val="22"/>
              </w:rPr>
              <w:t>综合技术位置</w:t>
            </w:r>
          </w:p>
        </w:tc>
        <w:tc>
          <w:tcPr>
            <w:tcW w:w="3302" w:type="dxa"/>
            <w:vMerge w:val="restart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B212D0">
              <w:rPr>
                <w:rFonts w:ascii="微软雅黑" w:eastAsia="微软雅黑" w:hAnsi="微软雅黑" w:hint="eastAsia"/>
                <w:sz w:val="22"/>
              </w:rPr>
              <w:t>任务和作用</w:t>
            </w: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B212D0">
              <w:rPr>
                <w:rFonts w:ascii="微软雅黑" w:eastAsia="微软雅黑" w:hAnsi="微软雅黑" w:hint="eastAsia"/>
                <w:sz w:val="22"/>
              </w:rPr>
              <w:t>分值、等级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B212D0">
              <w:rPr>
                <w:rFonts w:ascii="微软雅黑" w:eastAsia="微软雅黑" w:hAnsi="微软雅黑" w:hint="eastAsia"/>
                <w:sz w:val="22"/>
              </w:rPr>
              <w:t>0分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 w:val="restart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守门员</w:t>
            </w: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1.选位正确、合理</w:t>
            </w: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2.出击时机正确</w:t>
            </w: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3.接球稳定，传球准确</w:t>
            </w: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4.足球意识、比赛作风</w:t>
            </w:r>
          </w:p>
        </w:tc>
        <w:tc>
          <w:tcPr>
            <w:tcW w:w="5487" w:type="dxa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 w:val="restart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后卫</w:t>
            </w:r>
          </w:p>
        </w:tc>
        <w:tc>
          <w:tcPr>
            <w:tcW w:w="3302" w:type="dxa"/>
            <w:vAlign w:val="center"/>
          </w:tcPr>
          <w:p w:rsidR="00036778" w:rsidRDefault="00036778" w:rsidP="00036778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1.防守位置合理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036778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2.补防意识主动积极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036778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3.盯人防守及时到位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036778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4.足球意识、比赛作风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 w:val="restart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前锋</w:t>
            </w: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1.传球准确到位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2.把握得分能力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3.跑动位置合理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4.足球意识、比赛作风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 w:val="restart"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前卫</w:t>
            </w: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1.跑位合理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2.攻防转换积极拼抢勇猛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3.攻防转换后的第一防守意识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  <w:tr w:rsidR="00036778" w:rsidTr="008C61B4">
        <w:trPr>
          <w:trHeight w:val="284"/>
          <w:jc w:val="center"/>
        </w:trPr>
        <w:tc>
          <w:tcPr>
            <w:tcW w:w="1857" w:type="dxa"/>
            <w:vMerge/>
            <w:vAlign w:val="center"/>
          </w:tcPr>
          <w:p w:rsidR="00036778" w:rsidRDefault="00036778" w:rsidP="008C61B4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302" w:type="dxa"/>
            <w:vAlign w:val="center"/>
          </w:tcPr>
          <w:p w:rsidR="00036778" w:rsidRDefault="00036778" w:rsidP="008C61B4">
            <w:pPr>
              <w:spacing w:beforeLines="50" w:afterLines="50"/>
              <w:rPr>
                <w:rFonts w:ascii="微软雅黑" w:eastAsia="微软雅黑" w:hAnsi="微软雅黑"/>
                <w:sz w:val="22"/>
              </w:rPr>
            </w:pPr>
            <w:r w:rsidRPr="003C6CC2">
              <w:rPr>
                <w:rFonts w:ascii="微软雅黑" w:eastAsia="微软雅黑" w:hAnsi="微软雅黑" w:hint="eastAsia"/>
                <w:sz w:val="22"/>
              </w:rPr>
              <w:t>4.足球意识、比赛作风</w:t>
            </w:r>
          </w:p>
        </w:tc>
        <w:tc>
          <w:tcPr>
            <w:tcW w:w="5487" w:type="dxa"/>
            <w:vAlign w:val="center"/>
          </w:tcPr>
          <w:p w:rsidR="00036778" w:rsidRDefault="00036778" w:rsidP="00036778">
            <w:pPr>
              <w:spacing w:beforeLines="50" w:afterLines="50"/>
              <w:jc w:val="center"/>
              <w:rPr>
                <w:rFonts w:ascii="微软雅黑" w:eastAsia="微软雅黑" w:hAnsi="微软雅黑"/>
                <w:sz w:val="22"/>
              </w:rPr>
            </w:pPr>
            <w:r w:rsidRPr="008F5793">
              <w:rPr>
                <w:rFonts w:ascii="微软雅黑" w:eastAsia="微软雅黑" w:hAnsi="微软雅黑" w:hint="eastAsia"/>
                <w:sz w:val="22"/>
              </w:rPr>
              <w:t>优</w:t>
            </w:r>
            <w:r>
              <w:rPr>
                <w:rFonts w:ascii="微软雅黑" w:eastAsia="微软雅黑" w:hAnsi="微软雅黑" w:hint="eastAsia"/>
                <w:sz w:val="22"/>
              </w:rPr>
              <w:t>15-13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分；良</w:t>
            </w:r>
            <w:r>
              <w:rPr>
                <w:rFonts w:ascii="微软雅黑" w:eastAsia="微软雅黑" w:hAnsi="微软雅黑" w:hint="eastAsia"/>
                <w:sz w:val="22"/>
              </w:rPr>
              <w:t>13-11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；及格</w:t>
            </w:r>
            <w:r>
              <w:rPr>
                <w:rFonts w:ascii="微软雅黑" w:eastAsia="微软雅黑" w:hAnsi="微软雅黑" w:hint="eastAsia"/>
                <w:sz w:val="22"/>
              </w:rPr>
              <w:t>10-8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；不及格</w:t>
            </w:r>
            <w:r>
              <w:rPr>
                <w:rFonts w:ascii="微软雅黑" w:eastAsia="微软雅黑" w:hAnsi="微软雅黑" w:hint="eastAsia"/>
                <w:sz w:val="22"/>
              </w:rPr>
              <w:t>6</w:t>
            </w:r>
            <w:r w:rsidRPr="008F5793">
              <w:rPr>
                <w:rFonts w:ascii="微软雅黑" w:eastAsia="微软雅黑" w:hAnsi="微软雅黑" w:hint="eastAsia"/>
                <w:sz w:val="22"/>
              </w:rPr>
              <w:t>-1</w:t>
            </w:r>
          </w:p>
        </w:tc>
      </w:tr>
    </w:tbl>
    <w:p w:rsidR="00BD6F75" w:rsidRDefault="00BD6F75" w:rsidP="004D00B2">
      <w:pPr>
        <w:ind w:right="960"/>
        <w:rPr>
          <w:rFonts w:ascii="微软雅黑" w:eastAsia="微软雅黑" w:hAnsi="微软雅黑" w:hint="eastAsia"/>
          <w:b/>
          <w:sz w:val="24"/>
          <w:szCs w:val="24"/>
        </w:rPr>
      </w:pPr>
    </w:p>
    <w:p w:rsidR="00CE07A5" w:rsidRPr="00B627B7" w:rsidRDefault="00CE07A5" w:rsidP="004D00B2">
      <w:pPr>
        <w:ind w:right="960"/>
        <w:rPr>
          <w:rFonts w:ascii="微软雅黑" w:eastAsia="微软雅黑" w:hAnsi="微软雅黑"/>
          <w:b/>
          <w:sz w:val="24"/>
          <w:szCs w:val="24"/>
        </w:rPr>
      </w:pPr>
      <w:r w:rsidRPr="00B627B7">
        <w:rPr>
          <w:rFonts w:ascii="微软雅黑" w:eastAsia="微软雅黑" w:hAnsi="微软雅黑"/>
          <w:b/>
          <w:sz w:val="24"/>
          <w:szCs w:val="24"/>
        </w:rPr>
        <w:lastRenderedPageBreak/>
        <w:t>足球表</w:t>
      </w:r>
      <w:r w:rsidR="00B627B7">
        <w:rPr>
          <w:rFonts w:ascii="微软雅黑" w:eastAsia="微软雅黑" w:hAnsi="微软雅黑" w:hint="eastAsia"/>
          <w:b/>
          <w:sz w:val="24"/>
          <w:szCs w:val="24"/>
        </w:rPr>
        <w:t>1：</w:t>
      </w:r>
      <w:r w:rsidRPr="00B627B7">
        <w:rPr>
          <w:rFonts w:ascii="微软雅黑" w:eastAsia="微软雅黑" w:hAnsi="微软雅黑" w:hint="eastAsia"/>
          <w:b/>
          <w:sz w:val="24"/>
          <w:szCs w:val="24"/>
        </w:rPr>
        <w:t>技评评分表</w:t>
      </w:r>
    </w:p>
    <w:tbl>
      <w:tblPr>
        <w:tblStyle w:val="a7"/>
        <w:tblW w:w="10915" w:type="dxa"/>
        <w:tblInd w:w="-1026" w:type="dxa"/>
        <w:tblLayout w:type="fixed"/>
        <w:tblLook w:val="04A0"/>
      </w:tblPr>
      <w:tblGrid>
        <w:gridCol w:w="1843"/>
        <w:gridCol w:w="1701"/>
        <w:gridCol w:w="1843"/>
        <w:gridCol w:w="1843"/>
        <w:gridCol w:w="1701"/>
        <w:gridCol w:w="1984"/>
      </w:tblGrid>
      <w:tr w:rsidR="00F30736" w:rsidRPr="00F30736" w:rsidTr="006E32DC">
        <w:tc>
          <w:tcPr>
            <w:tcW w:w="3544" w:type="dxa"/>
            <w:gridSpan w:val="2"/>
            <w:vMerge w:val="restart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 w:rsidRPr="00F30736">
              <w:rPr>
                <w:rFonts w:ascii="微软雅黑" w:eastAsia="微软雅黑" w:hAnsi="微软雅黑"/>
                <w:sz w:val="18"/>
                <w:szCs w:val="18"/>
              </w:rPr>
              <w:t>成绩</w:t>
            </w:r>
          </w:p>
        </w:tc>
        <w:tc>
          <w:tcPr>
            <w:tcW w:w="7371" w:type="dxa"/>
            <w:gridSpan w:val="4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 w:rsidRPr="00F30736">
              <w:rPr>
                <w:rFonts w:ascii="微软雅黑" w:eastAsia="微软雅黑" w:hAnsi="微软雅黑"/>
                <w:sz w:val="18"/>
                <w:szCs w:val="18"/>
              </w:rPr>
              <w:t>分值</w:t>
            </w:r>
          </w:p>
        </w:tc>
      </w:tr>
      <w:tr w:rsidR="00B20827" w:rsidRPr="00F30736" w:rsidTr="006E32DC">
        <w:tc>
          <w:tcPr>
            <w:tcW w:w="3544" w:type="dxa"/>
            <w:gridSpan w:val="2"/>
            <w:vMerge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pacing w:val="-2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20米运球射门</w:t>
            </w:r>
          </w:p>
        </w:tc>
        <w:tc>
          <w:tcPr>
            <w:tcW w:w="1843" w:type="dxa"/>
            <w:vAlign w:val="center"/>
          </w:tcPr>
          <w:p w:rsidR="00F30736" w:rsidRPr="00F30736" w:rsidRDefault="00E97314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定位球踢</w:t>
            </w:r>
            <w:r w:rsidR="00F30736">
              <w:rPr>
                <w:rFonts w:ascii="微软雅黑" w:eastAsia="微软雅黑" w:hAnsi="微软雅黑"/>
                <w:sz w:val="18"/>
                <w:szCs w:val="18"/>
              </w:rPr>
              <w:t>准</w:t>
            </w:r>
          </w:p>
        </w:tc>
        <w:tc>
          <w:tcPr>
            <w:tcW w:w="1701" w:type="dxa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比赛</w:t>
            </w:r>
          </w:p>
        </w:tc>
        <w:tc>
          <w:tcPr>
            <w:tcW w:w="1984" w:type="dxa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守门员接扑球技术</w:t>
            </w:r>
          </w:p>
        </w:tc>
      </w:tr>
      <w:tr w:rsidR="00B20827" w:rsidRPr="00F30736" w:rsidTr="006E32DC">
        <w:tc>
          <w:tcPr>
            <w:tcW w:w="1843" w:type="dxa"/>
            <w:vAlign w:val="center"/>
          </w:tcPr>
          <w:p w:rsidR="00F30736" w:rsidRPr="00F30736" w:rsidRDefault="00F30736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优秀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100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95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90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85</w:t>
            </w:r>
          </w:p>
        </w:tc>
        <w:tc>
          <w:tcPr>
            <w:tcW w:w="1843" w:type="dxa"/>
            <w:vAlign w:val="center"/>
          </w:tcPr>
          <w:p w:rsid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10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.0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.8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.6</w:t>
            </w:r>
          </w:p>
          <w:p w:rsidR="00B20827" w:rsidRP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.4</w:t>
            </w:r>
          </w:p>
        </w:tc>
        <w:tc>
          <w:tcPr>
            <w:tcW w:w="1843" w:type="dxa"/>
            <w:vAlign w:val="center"/>
          </w:tcPr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5.0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4.8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4.6</w:t>
            </w:r>
          </w:p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4.4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57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54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51</w:t>
            </w:r>
          </w:p>
        </w:tc>
        <w:tc>
          <w:tcPr>
            <w:tcW w:w="1984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</w:t>
            </w:r>
          </w:p>
        </w:tc>
      </w:tr>
      <w:tr w:rsidR="00B20827" w:rsidRPr="00F30736" w:rsidTr="006E32DC">
        <w:tc>
          <w:tcPr>
            <w:tcW w:w="1843" w:type="dxa"/>
            <w:vAlign w:val="center"/>
          </w:tcPr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良好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70</w:t>
            </w:r>
          </w:p>
        </w:tc>
        <w:tc>
          <w:tcPr>
            <w:tcW w:w="1843" w:type="dxa"/>
            <w:vAlign w:val="center"/>
          </w:tcPr>
          <w:p w:rsid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9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.2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.9</w:t>
            </w:r>
          </w:p>
          <w:p w:rsidR="00B20827" w:rsidRP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.6</w:t>
            </w:r>
          </w:p>
        </w:tc>
        <w:tc>
          <w:tcPr>
            <w:tcW w:w="1843" w:type="dxa"/>
            <w:vAlign w:val="center"/>
          </w:tcPr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4.2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3.9</w:t>
            </w:r>
          </w:p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3.6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48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42</w:t>
            </w:r>
          </w:p>
        </w:tc>
        <w:tc>
          <w:tcPr>
            <w:tcW w:w="1984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</w:t>
            </w:r>
          </w:p>
        </w:tc>
      </w:tr>
      <w:tr w:rsidR="00B20827" w:rsidRPr="00F30736" w:rsidTr="006E32DC">
        <w:tc>
          <w:tcPr>
            <w:tcW w:w="1843" w:type="dxa"/>
            <w:vAlign w:val="center"/>
          </w:tcPr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及格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60</w:t>
            </w:r>
          </w:p>
        </w:tc>
        <w:tc>
          <w:tcPr>
            <w:tcW w:w="1843" w:type="dxa"/>
            <w:vAlign w:val="center"/>
          </w:tcPr>
          <w:p w:rsid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.3</w:t>
            </w:r>
          </w:p>
          <w:p w:rsidR="00B20827" w:rsidRP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8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.0</w:t>
            </w:r>
          </w:p>
        </w:tc>
        <w:tc>
          <w:tcPr>
            <w:tcW w:w="1843" w:type="dxa"/>
            <w:vAlign w:val="center"/>
          </w:tcPr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3.3</w:t>
            </w:r>
          </w:p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3.0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39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36</w:t>
            </w:r>
          </w:p>
        </w:tc>
        <w:tc>
          <w:tcPr>
            <w:tcW w:w="1984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</w:t>
            </w:r>
          </w:p>
        </w:tc>
      </w:tr>
      <w:tr w:rsidR="00B20827" w:rsidRPr="00F30736" w:rsidTr="006E32DC">
        <w:trPr>
          <w:trHeight w:val="2509"/>
        </w:trPr>
        <w:tc>
          <w:tcPr>
            <w:tcW w:w="1843" w:type="dxa"/>
            <w:vAlign w:val="center"/>
          </w:tcPr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/>
                <w:sz w:val="18"/>
                <w:szCs w:val="18"/>
              </w:rPr>
              <w:t>不及格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55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45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40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35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20</w:t>
            </w:r>
          </w:p>
        </w:tc>
        <w:tc>
          <w:tcPr>
            <w:tcW w:w="1843" w:type="dxa"/>
            <w:vAlign w:val="center"/>
          </w:tcPr>
          <w:p w:rsid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.7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.4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7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.1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.8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.5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6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.2</w:t>
            </w:r>
          </w:p>
          <w:p w:rsidR="00B20827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.9</w:t>
            </w:r>
          </w:p>
          <w:p w:rsidR="00B20827" w:rsidRPr="00F30736" w:rsidRDefault="00014505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5</w:t>
            </w:r>
            <w:r w:rsidR="00B20827">
              <w:rPr>
                <w:rFonts w:ascii="微软雅黑" w:eastAsia="微软雅黑" w:hAnsi="微软雅黑" w:hint="eastAsia"/>
                <w:sz w:val="18"/>
                <w:szCs w:val="18"/>
              </w:rPr>
              <w:t>.6</w:t>
            </w:r>
          </w:p>
        </w:tc>
        <w:tc>
          <w:tcPr>
            <w:tcW w:w="1843" w:type="dxa"/>
            <w:vAlign w:val="center"/>
          </w:tcPr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2.7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2.4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2.1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1.8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1.5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1.2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0.9</w:t>
            </w:r>
          </w:p>
          <w:p w:rsidR="00F30736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0.6</w:t>
            </w:r>
          </w:p>
        </w:tc>
        <w:tc>
          <w:tcPr>
            <w:tcW w:w="1701" w:type="dxa"/>
            <w:vAlign w:val="center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33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30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27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24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21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18</w:t>
            </w:r>
          </w:p>
          <w:p w:rsidR="00B20827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15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12</w:t>
            </w:r>
          </w:p>
        </w:tc>
        <w:tc>
          <w:tcPr>
            <w:tcW w:w="1984" w:type="dxa"/>
          </w:tcPr>
          <w:p w:rsid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1</w:t>
            </w:r>
          </w:p>
          <w:p w:rsidR="00B20827" w:rsidRPr="00F30736" w:rsidRDefault="00B20827" w:rsidP="006E32DC">
            <w:pPr>
              <w:ind w:right="960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sz w:val="18"/>
                <w:szCs w:val="18"/>
              </w:rPr>
              <w:t>0</w:t>
            </w:r>
          </w:p>
        </w:tc>
      </w:tr>
    </w:tbl>
    <w:p w:rsidR="006E32DC" w:rsidRDefault="006E32DC" w:rsidP="004D00B2">
      <w:pPr>
        <w:ind w:right="960"/>
        <w:rPr>
          <w:rFonts w:ascii="微软雅黑" w:eastAsia="微软雅黑" w:hAnsi="微软雅黑"/>
          <w:b/>
          <w:sz w:val="24"/>
          <w:szCs w:val="24"/>
        </w:rPr>
      </w:pPr>
    </w:p>
    <w:p w:rsidR="00CE07A5" w:rsidRDefault="00B20827" w:rsidP="004D00B2">
      <w:pPr>
        <w:ind w:right="960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足球表</w:t>
      </w:r>
      <w:r>
        <w:rPr>
          <w:rFonts w:ascii="微软雅黑" w:eastAsia="微软雅黑" w:hAnsi="微软雅黑" w:hint="eastAsia"/>
          <w:b/>
          <w:sz w:val="24"/>
          <w:szCs w:val="24"/>
        </w:rPr>
        <w:t>2</w:t>
      </w:r>
      <w:r w:rsidR="00B627B7">
        <w:rPr>
          <w:rFonts w:ascii="微软雅黑" w:eastAsia="微软雅黑" w:hAnsi="微软雅黑" w:hint="eastAsia"/>
          <w:b/>
          <w:sz w:val="24"/>
          <w:szCs w:val="24"/>
        </w:rPr>
        <w:t>：</w:t>
      </w:r>
      <w:r>
        <w:rPr>
          <w:rFonts w:ascii="微软雅黑" w:eastAsia="微软雅黑" w:hAnsi="微软雅黑" w:hint="eastAsia"/>
          <w:b/>
          <w:sz w:val="24"/>
          <w:szCs w:val="24"/>
        </w:rPr>
        <w:t>达标评分表</w:t>
      </w:r>
    </w:p>
    <w:p w:rsidR="00B20827" w:rsidRDefault="00B20827" w:rsidP="006E32DC">
      <w:pPr>
        <w:ind w:right="960"/>
        <w:jc w:val="center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5X25米</w:t>
      </w:r>
      <w:r w:rsidR="006E32DC">
        <w:rPr>
          <w:rFonts w:ascii="微软雅黑" w:eastAsia="微软雅黑" w:hAnsi="微软雅黑" w:hint="eastAsia"/>
          <w:b/>
          <w:sz w:val="24"/>
          <w:szCs w:val="24"/>
        </w:rPr>
        <w:t>折返跑达标评分表</w:t>
      </w:r>
      <w:r w:rsidR="00B627B7">
        <w:rPr>
          <w:rFonts w:ascii="微软雅黑" w:eastAsia="微软雅黑" w:hAnsi="微软雅黑" w:hint="eastAsia"/>
          <w:b/>
          <w:sz w:val="24"/>
          <w:szCs w:val="24"/>
        </w:rPr>
        <w:t>a</w:t>
      </w:r>
    </w:p>
    <w:tbl>
      <w:tblPr>
        <w:tblStyle w:val="a7"/>
        <w:tblW w:w="8897" w:type="dxa"/>
        <w:tblLayout w:type="fixed"/>
        <w:tblLook w:val="04A0"/>
      </w:tblPr>
      <w:tblGrid>
        <w:gridCol w:w="1668"/>
        <w:gridCol w:w="2835"/>
        <w:gridCol w:w="1701"/>
        <w:gridCol w:w="2693"/>
      </w:tblGrid>
      <w:tr w:rsidR="001A49C1" w:rsidRPr="006E32DC" w:rsidTr="00A70D19">
        <w:trPr>
          <w:trHeight w:val="1258"/>
        </w:trPr>
        <w:tc>
          <w:tcPr>
            <w:tcW w:w="1668" w:type="dxa"/>
            <w:vAlign w:val="center"/>
          </w:tcPr>
          <w:p w:rsidR="001A49C1" w:rsidRPr="006E32DC" w:rsidRDefault="001A49C1" w:rsidP="001A49C1">
            <w:pPr>
              <w:ind w:right="960"/>
              <w:rPr>
                <w:rFonts w:ascii="微软雅黑" w:eastAsia="微软雅黑" w:hAnsi="微软雅黑"/>
                <w:sz w:val="24"/>
                <w:szCs w:val="24"/>
              </w:rPr>
            </w:pPr>
            <w:r w:rsidRPr="006E32DC">
              <w:rPr>
                <w:rFonts w:ascii="微软雅黑" w:eastAsia="微软雅黑" w:hAnsi="微软雅黑" w:hint="eastAsia"/>
                <w:sz w:val="24"/>
                <w:szCs w:val="24"/>
              </w:rPr>
              <w:t>分值</w:t>
            </w:r>
          </w:p>
        </w:tc>
        <w:tc>
          <w:tcPr>
            <w:tcW w:w="2835" w:type="dxa"/>
            <w:vAlign w:val="center"/>
          </w:tcPr>
          <w:p w:rsidR="001A49C1" w:rsidRPr="006E32DC" w:rsidRDefault="001A49C1" w:rsidP="001A49C1">
            <w:pPr>
              <w:ind w:right="960"/>
              <w:rPr>
                <w:rFonts w:ascii="微软雅黑" w:eastAsia="微软雅黑" w:hAnsi="微软雅黑"/>
                <w:sz w:val="24"/>
                <w:szCs w:val="24"/>
              </w:rPr>
            </w:pPr>
            <w:r w:rsidRPr="006E32DC">
              <w:rPr>
                <w:rFonts w:ascii="微软雅黑" w:eastAsia="微软雅黑" w:hAnsi="微软雅黑"/>
                <w:sz w:val="24"/>
                <w:szCs w:val="24"/>
              </w:rPr>
              <w:t>成绩</w:t>
            </w:r>
            <w:r w:rsidRPr="006E32DC">
              <w:rPr>
                <w:rFonts w:ascii="微软雅黑" w:eastAsia="微软雅黑" w:hAnsi="微软雅黑" w:hint="eastAsia"/>
                <w:sz w:val="24"/>
                <w:szCs w:val="24"/>
              </w:rPr>
              <w:t>（秒）</w:t>
            </w:r>
          </w:p>
        </w:tc>
        <w:tc>
          <w:tcPr>
            <w:tcW w:w="1701" w:type="dxa"/>
            <w:vAlign w:val="center"/>
          </w:tcPr>
          <w:p w:rsidR="001A49C1" w:rsidRPr="006E32DC" w:rsidRDefault="001A49C1" w:rsidP="001A49C1">
            <w:pPr>
              <w:ind w:right="960"/>
              <w:rPr>
                <w:rFonts w:ascii="微软雅黑" w:eastAsia="微软雅黑" w:hAnsi="微软雅黑"/>
                <w:sz w:val="24"/>
                <w:szCs w:val="24"/>
              </w:rPr>
            </w:pPr>
            <w:r w:rsidRPr="006E32DC">
              <w:rPr>
                <w:rFonts w:ascii="微软雅黑" w:eastAsia="微软雅黑" w:hAnsi="微软雅黑"/>
                <w:sz w:val="24"/>
                <w:szCs w:val="24"/>
              </w:rPr>
              <w:t>分值</w:t>
            </w:r>
          </w:p>
        </w:tc>
        <w:tc>
          <w:tcPr>
            <w:tcW w:w="2693" w:type="dxa"/>
            <w:vAlign w:val="center"/>
          </w:tcPr>
          <w:p w:rsidR="001A49C1" w:rsidRPr="006E32DC" w:rsidRDefault="001A49C1" w:rsidP="001A49C1">
            <w:pPr>
              <w:ind w:right="960"/>
              <w:rPr>
                <w:rFonts w:ascii="微软雅黑" w:eastAsia="微软雅黑" w:hAnsi="微软雅黑"/>
                <w:sz w:val="24"/>
                <w:szCs w:val="24"/>
              </w:rPr>
            </w:pPr>
            <w:r w:rsidRPr="006E32DC">
              <w:rPr>
                <w:rFonts w:ascii="微软雅黑" w:eastAsia="微软雅黑" w:hAnsi="微软雅黑"/>
                <w:sz w:val="24"/>
                <w:szCs w:val="24"/>
              </w:rPr>
              <w:t>成绩</w:t>
            </w:r>
            <w:r w:rsidRPr="006E32DC">
              <w:rPr>
                <w:rFonts w:ascii="微软雅黑" w:eastAsia="微软雅黑" w:hAnsi="微软雅黑" w:hint="eastAsia"/>
                <w:sz w:val="24"/>
                <w:szCs w:val="24"/>
              </w:rPr>
              <w:t>（秒）</w:t>
            </w:r>
          </w:p>
        </w:tc>
      </w:tr>
      <w:tr w:rsidR="006E32DC" w:rsidRPr="006E32DC" w:rsidTr="00E25F75">
        <w:tc>
          <w:tcPr>
            <w:tcW w:w="1668" w:type="dxa"/>
          </w:tcPr>
          <w:p w:rsidR="006E32DC" w:rsidRP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6E32DC">
              <w:rPr>
                <w:rFonts w:ascii="微软雅黑" w:eastAsia="微软雅黑" w:hAnsi="微软雅黑" w:hint="eastAsia"/>
                <w:sz w:val="24"/>
                <w:szCs w:val="24"/>
              </w:rPr>
              <w:t>10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9.5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8.5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7.5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7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6.5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</w:t>
            </w:r>
          </w:p>
          <w:p w:rsidR="006E32DC" w:rsidRP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5.5</w:t>
            </w:r>
          </w:p>
        </w:tc>
        <w:tc>
          <w:tcPr>
            <w:tcW w:w="2835" w:type="dxa"/>
          </w:tcPr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31.00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31.01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31.30</w:t>
            </w:r>
          </w:p>
          <w:p w:rsidR="006E32DC" w:rsidRDefault="006E32DC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31.31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31.60</w:t>
            </w:r>
          </w:p>
          <w:p w:rsidR="00BA6B58" w:rsidRDefault="00E25F75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31.</w:t>
            </w:r>
            <w:r w:rsidR="00BA6B58">
              <w:rPr>
                <w:rFonts w:ascii="微软雅黑" w:eastAsia="微软雅黑" w:hAnsi="微软雅黑" w:hint="eastAsia"/>
                <w:sz w:val="24"/>
                <w:szCs w:val="24"/>
              </w:rPr>
              <w:t>61</w:t>
            </w:r>
            <w:r w:rsidR="00BA6B58"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31.90</w:t>
            </w:r>
          </w:p>
          <w:p w:rsidR="00BA6B58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31.91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32.20</w:t>
            </w:r>
          </w:p>
          <w:p w:rsidR="00BA6B58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32.21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31.50</w:t>
            </w:r>
          </w:p>
          <w:p w:rsidR="00BA6B58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31.51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31.80</w:t>
            </w:r>
          </w:p>
          <w:p w:rsidR="00BA6B58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32.81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33.10</w:t>
            </w:r>
          </w:p>
          <w:p w:rsidR="00BA6B58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33.11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33.40</w:t>
            </w:r>
          </w:p>
          <w:p w:rsidR="00BA6B58" w:rsidRPr="006E32DC" w:rsidRDefault="00BA6B58" w:rsidP="00BA6B58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33.41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33.70</w:t>
            </w:r>
          </w:p>
        </w:tc>
        <w:tc>
          <w:tcPr>
            <w:tcW w:w="1701" w:type="dxa"/>
          </w:tcPr>
          <w:p w:rsidR="006E32DC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2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  <w:p w:rsidR="00BA6B58" w:rsidRPr="006E32DC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0.5</w:t>
            </w:r>
          </w:p>
        </w:tc>
        <w:tc>
          <w:tcPr>
            <w:tcW w:w="2693" w:type="dxa"/>
          </w:tcPr>
          <w:p w:rsidR="006E32DC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33.71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34.00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34.01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34.30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34.31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34.60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34.61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34.90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34.91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35.20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35.21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35.50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35.51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35.80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35.81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36.10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36.11</w:t>
            </w:r>
            <w:r>
              <w:rPr>
                <w:rFonts w:ascii="微软雅黑" w:eastAsia="微软雅黑" w:hAnsi="微软雅黑"/>
                <w:sz w:val="24"/>
                <w:szCs w:val="24"/>
              </w:rPr>
              <w:t>—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36.40</w:t>
            </w:r>
          </w:p>
          <w:p w:rsidR="00BA6B58" w:rsidRPr="006E32DC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36.4以上</w:t>
            </w:r>
          </w:p>
        </w:tc>
      </w:tr>
    </w:tbl>
    <w:p w:rsidR="006E32DC" w:rsidRDefault="00BA6B58" w:rsidP="006E32DC">
      <w:pPr>
        <w:ind w:right="960"/>
        <w:jc w:val="center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lastRenderedPageBreak/>
        <w:t>达标评分表</w:t>
      </w:r>
      <w:r>
        <w:rPr>
          <w:rFonts w:ascii="微软雅黑" w:eastAsia="微软雅黑" w:hAnsi="微软雅黑" w:hint="eastAsia"/>
          <w:b/>
          <w:sz w:val="24"/>
          <w:szCs w:val="24"/>
        </w:rPr>
        <w:t>b</w:t>
      </w:r>
    </w:p>
    <w:tbl>
      <w:tblPr>
        <w:tblStyle w:val="a7"/>
        <w:tblW w:w="0" w:type="auto"/>
        <w:tblLook w:val="04A0"/>
      </w:tblPr>
      <w:tblGrid>
        <w:gridCol w:w="2840"/>
        <w:gridCol w:w="2841"/>
        <w:gridCol w:w="2841"/>
      </w:tblGrid>
      <w:tr w:rsidR="00BA6B58" w:rsidTr="00304D33">
        <w:tc>
          <w:tcPr>
            <w:tcW w:w="2840" w:type="dxa"/>
          </w:tcPr>
          <w:p w:rsidR="00BA6B58" w:rsidRDefault="00B627B7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定位球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踢</w:t>
            </w:r>
            <w:r w:rsidR="00BA6B58">
              <w:rPr>
                <w:rFonts w:ascii="微软雅黑" w:eastAsia="微软雅黑" w:hAnsi="微软雅黑"/>
                <w:sz w:val="24"/>
                <w:szCs w:val="24"/>
              </w:rPr>
              <w:t>准</w:t>
            </w:r>
            <w:r w:rsidR="00BA6B58">
              <w:rPr>
                <w:rFonts w:ascii="微软雅黑" w:eastAsia="微软雅黑" w:hAnsi="微软雅黑" w:hint="eastAsia"/>
                <w:sz w:val="24"/>
                <w:szCs w:val="24"/>
              </w:rPr>
              <w:t>（分）</w:t>
            </w:r>
          </w:p>
        </w:tc>
        <w:tc>
          <w:tcPr>
            <w:tcW w:w="5682" w:type="dxa"/>
            <w:gridSpan w:val="2"/>
          </w:tcPr>
          <w:p w:rsidR="00BA6B58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20米运球</w:t>
            </w:r>
            <w:r w:rsidR="00B627B7">
              <w:rPr>
                <w:rFonts w:ascii="微软雅黑" w:eastAsia="微软雅黑" w:hAnsi="微软雅黑" w:hint="eastAsia"/>
                <w:sz w:val="24"/>
                <w:szCs w:val="24"/>
              </w:rPr>
              <w:t>绕杆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射门（秒）</w:t>
            </w:r>
          </w:p>
        </w:tc>
      </w:tr>
      <w:tr w:rsidR="00BA6B58" w:rsidTr="00BA6B58">
        <w:tc>
          <w:tcPr>
            <w:tcW w:w="2840" w:type="dxa"/>
          </w:tcPr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最好成绩</w:t>
            </w:r>
          </w:p>
        </w:tc>
        <w:tc>
          <w:tcPr>
            <w:tcW w:w="2841" w:type="dxa"/>
          </w:tcPr>
          <w:p w:rsidR="00BA6B58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分值</w:t>
            </w:r>
          </w:p>
        </w:tc>
        <w:tc>
          <w:tcPr>
            <w:tcW w:w="2841" w:type="dxa"/>
          </w:tcPr>
          <w:p w:rsidR="00BA6B58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成绩</w:t>
            </w:r>
          </w:p>
        </w:tc>
      </w:tr>
      <w:tr w:rsidR="00BA6B58" w:rsidTr="00BA6B58">
        <w:tc>
          <w:tcPr>
            <w:tcW w:w="2840" w:type="dxa"/>
          </w:tcPr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13.5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12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10.5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1.5</w:t>
            </w:r>
          </w:p>
          <w:p w:rsidR="00BA6B58" w:rsidRDefault="00BA6B58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0</w:t>
            </w:r>
          </w:p>
        </w:tc>
        <w:tc>
          <w:tcPr>
            <w:tcW w:w="2841" w:type="dxa"/>
          </w:tcPr>
          <w:p w:rsidR="00BA6B58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10</w:t>
            </w:r>
          </w:p>
          <w:p w:rsidR="009E7434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9.5</w:t>
            </w:r>
          </w:p>
          <w:p w:rsidR="009E7434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</w:t>
            </w:r>
          </w:p>
          <w:p w:rsidR="009E7434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3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0.5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0</w:t>
            </w:r>
          </w:p>
        </w:tc>
        <w:tc>
          <w:tcPr>
            <w:tcW w:w="2841" w:type="dxa"/>
          </w:tcPr>
          <w:p w:rsidR="00BA6B58" w:rsidRDefault="009E7434" w:rsidP="006E32DC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7秒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7秒1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7秒2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7秒3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7秒4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7秒6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7秒7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7秒8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7秒9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8秒1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8秒2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8秒3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lastRenderedPageBreak/>
              <w:t>8秒4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8秒5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8秒6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8秒7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8秒8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8秒9</w:t>
            </w:r>
          </w:p>
          <w:p w:rsidR="009E7434" w:rsidRDefault="009E7434" w:rsidP="009E7434">
            <w:pPr>
              <w:ind w:right="96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9秒</w:t>
            </w:r>
          </w:p>
        </w:tc>
        <w:bookmarkStart w:id="0" w:name="_GoBack"/>
        <w:bookmarkEnd w:id="0"/>
      </w:tr>
    </w:tbl>
    <w:p w:rsidR="00BA6B58" w:rsidRPr="003E6150" w:rsidRDefault="00560658" w:rsidP="003E6150">
      <w:pPr>
        <w:ind w:right="96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lastRenderedPageBreak/>
        <w:t>二、</w:t>
      </w:r>
      <w:r w:rsidR="003E6150" w:rsidRPr="003E6150">
        <w:rPr>
          <w:rFonts w:ascii="微软雅黑" w:eastAsia="微软雅黑" w:hAnsi="微软雅黑" w:hint="eastAsia"/>
          <w:b/>
          <w:sz w:val="28"/>
          <w:szCs w:val="28"/>
        </w:rPr>
        <w:t>守门员测试项目</w:t>
      </w:r>
    </w:p>
    <w:p w:rsidR="003E6150" w:rsidRPr="00B627B7" w:rsidRDefault="00560658" w:rsidP="00B627B7">
      <w:pPr>
        <w:ind w:right="96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（一）</w:t>
      </w:r>
      <w:r w:rsidR="003E6150" w:rsidRPr="00B627B7">
        <w:rPr>
          <w:rFonts w:ascii="微软雅黑" w:eastAsia="微软雅黑" w:hAnsi="微软雅黑" w:hint="eastAsia"/>
          <w:b/>
          <w:sz w:val="28"/>
          <w:szCs w:val="28"/>
        </w:rPr>
        <w:t>测试指标与所占分值</w:t>
      </w:r>
    </w:p>
    <w:tbl>
      <w:tblPr>
        <w:tblStyle w:val="a7"/>
        <w:tblW w:w="10031" w:type="dxa"/>
        <w:jc w:val="center"/>
        <w:tblLook w:val="04A0"/>
      </w:tblPr>
      <w:tblGrid>
        <w:gridCol w:w="1694"/>
        <w:gridCol w:w="1675"/>
        <w:gridCol w:w="2409"/>
        <w:gridCol w:w="2127"/>
        <w:gridCol w:w="2126"/>
      </w:tblGrid>
      <w:tr w:rsidR="003E6150" w:rsidRPr="0041066A" w:rsidTr="0041066A">
        <w:trPr>
          <w:jc w:val="center"/>
        </w:trPr>
        <w:tc>
          <w:tcPr>
            <w:tcW w:w="1694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类别</w:t>
            </w:r>
          </w:p>
        </w:tc>
        <w:tc>
          <w:tcPr>
            <w:tcW w:w="1675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专项素质</w:t>
            </w:r>
          </w:p>
        </w:tc>
        <w:tc>
          <w:tcPr>
            <w:tcW w:w="4536" w:type="dxa"/>
            <w:gridSpan w:val="2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专项技术</w:t>
            </w:r>
          </w:p>
        </w:tc>
        <w:tc>
          <w:tcPr>
            <w:tcW w:w="2126" w:type="dxa"/>
            <w:vMerge w:val="restart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实战能力比赛</w:t>
            </w:r>
          </w:p>
        </w:tc>
      </w:tr>
      <w:tr w:rsidR="003E6150" w:rsidRPr="0041066A" w:rsidTr="0041066A">
        <w:trPr>
          <w:jc w:val="center"/>
        </w:trPr>
        <w:tc>
          <w:tcPr>
            <w:tcW w:w="1694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测试指标</w:t>
            </w:r>
          </w:p>
        </w:tc>
        <w:tc>
          <w:tcPr>
            <w:tcW w:w="1675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立定跳远</w:t>
            </w:r>
          </w:p>
        </w:tc>
        <w:tc>
          <w:tcPr>
            <w:tcW w:w="2409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掷远与踢远</w:t>
            </w:r>
          </w:p>
        </w:tc>
        <w:tc>
          <w:tcPr>
            <w:tcW w:w="2127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接扑球</w:t>
            </w:r>
          </w:p>
        </w:tc>
        <w:tc>
          <w:tcPr>
            <w:tcW w:w="2126" w:type="dxa"/>
            <w:vMerge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</w:tr>
      <w:tr w:rsidR="0041066A" w:rsidRPr="0041066A" w:rsidTr="0041066A">
        <w:trPr>
          <w:jc w:val="center"/>
        </w:trPr>
        <w:tc>
          <w:tcPr>
            <w:tcW w:w="1694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/>
                <w:szCs w:val="21"/>
              </w:rPr>
              <w:t>分值</w:t>
            </w:r>
          </w:p>
        </w:tc>
        <w:tc>
          <w:tcPr>
            <w:tcW w:w="1675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10</w:t>
            </w:r>
          </w:p>
        </w:tc>
        <w:tc>
          <w:tcPr>
            <w:tcW w:w="2409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20</w:t>
            </w:r>
          </w:p>
        </w:tc>
        <w:tc>
          <w:tcPr>
            <w:tcW w:w="2127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3E6150" w:rsidRPr="0041066A" w:rsidRDefault="003E6150" w:rsidP="0041066A">
            <w:pPr>
              <w:ind w:right="958"/>
              <w:jc w:val="center"/>
              <w:rPr>
                <w:rFonts w:ascii="微软雅黑" w:eastAsia="微软雅黑" w:hAnsi="微软雅黑"/>
                <w:szCs w:val="21"/>
              </w:rPr>
            </w:pPr>
            <w:r w:rsidRPr="0041066A">
              <w:rPr>
                <w:rFonts w:ascii="微软雅黑" w:eastAsia="微软雅黑" w:hAnsi="微软雅黑" w:hint="eastAsia"/>
                <w:szCs w:val="21"/>
              </w:rPr>
              <w:t>60</w:t>
            </w:r>
          </w:p>
        </w:tc>
      </w:tr>
    </w:tbl>
    <w:p w:rsidR="003E6150" w:rsidRPr="00B627B7" w:rsidRDefault="00560658" w:rsidP="00B627B7">
      <w:pPr>
        <w:ind w:right="96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（二）</w:t>
      </w:r>
      <w:r w:rsidR="0041066A" w:rsidRPr="00B627B7">
        <w:rPr>
          <w:rFonts w:ascii="微软雅黑" w:eastAsia="微软雅黑" w:hAnsi="微软雅黑" w:hint="eastAsia"/>
          <w:b/>
          <w:sz w:val="28"/>
          <w:szCs w:val="28"/>
        </w:rPr>
        <w:t>测试方法与评分标准</w:t>
      </w:r>
    </w:p>
    <w:p w:rsidR="0041066A" w:rsidRPr="00560658" w:rsidRDefault="00560658" w:rsidP="00560658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1、</w:t>
      </w:r>
      <w:r w:rsidR="0041066A" w:rsidRPr="00560658">
        <w:rPr>
          <w:rFonts w:ascii="微软雅黑" w:eastAsia="微软雅黑" w:hAnsi="微软雅黑" w:hint="eastAsia"/>
          <w:sz w:val="24"/>
          <w:szCs w:val="24"/>
        </w:rPr>
        <w:t>立定跳远</w:t>
      </w:r>
      <w:r>
        <w:rPr>
          <w:rFonts w:ascii="微软雅黑" w:eastAsia="微软雅黑" w:hAnsi="微软雅黑" w:hint="eastAsia"/>
          <w:sz w:val="24"/>
          <w:szCs w:val="24"/>
        </w:rPr>
        <w:t>（10分）</w:t>
      </w:r>
    </w:p>
    <w:p w:rsidR="0041066A" w:rsidRPr="00560658" w:rsidRDefault="00560658" w:rsidP="00560658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</w:t>
      </w:r>
      <w:r w:rsidR="0041066A" w:rsidRPr="00560658">
        <w:rPr>
          <w:rFonts w:ascii="微软雅黑" w:eastAsia="微软雅黑" w:hAnsi="微软雅黑" w:hint="eastAsia"/>
          <w:sz w:val="24"/>
          <w:szCs w:val="24"/>
        </w:rPr>
        <w:t>测试方法：受试者两脚自然分开站立，站在起跳线后，脚尖不得踩线。两脚原地起跳，不得有垫步起跳动作。丈量起跳线至最近着地点的距离。每人跳两次，取最好一次成绩。</w:t>
      </w:r>
    </w:p>
    <w:p w:rsidR="0041066A" w:rsidRDefault="00560658" w:rsidP="00560658">
      <w:pPr>
        <w:ind w:right="96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</w:t>
      </w:r>
      <w:r w:rsidR="0041066A" w:rsidRPr="00560658">
        <w:rPr>
          <w:rFonts w:ascii="微软雅黑" w:eastAsia="微软雅黑" w:hAnsi="微软雅黑" w:hint="eastAsia"/>
          <w:sz w:val="24"/>
          <w:szCs w:val="24"/>
        </w:rPr>
        <w:t>评分标准</w:t>
      </w:r>
    </w:p>
    <w:p w:rsidR="00BD6F75" w:rsidRDefault="00BD6F75" w:rsidP="00560658">
      <w:pPr>
        <w:ind w:right="960"/>
        <w:rPr>
          <w:rFonts w:ascii="微软雅黑" w:eastAsia="微软雅黑" w:hAnsi="微软雅黑" w:hint="eastAsia"/>
          <w:sz w:val="24"/>
          <w:szCs w:val="24"/>
        </w:rPr>
      </w:pPr>
    </w:p>
    <w:p w:rsidR="00BD6F75" w:rsidRPr="00560658" w:rsidRDefault="00BD6F75" w:rsidP="00560658">
      <w:pPr>
        <w:ind w:right="960"/>
        <w:rPr>
          <w:rFonts w:ascii="微软雅黑" w:eastAsia="微软雅黑" w:hAnsi="微软雅黑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4261"/>
        <w:gridCol w:w="4261"/>
      </w:tblGrid>
      <w:tr w:rsidR="00036778" w:rsidTr="00CB3448">
        <w:trPr>
          <w:trHeight w:val="1258"/>
        </w:trPr>
        <w:tc>
          <w:tcPr>
            <w:tcW w:w="4261" w:type="dxa"/>
            <w:vAlign w:val="center"/>
          </w:tcPr>
          <w:p w:rsidR="00036778" w:rsidRDefault="00036778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lastRenderedPageBreak/>
              <w:t>分值</w:t>
            </w:r>
          </w:p>
        </w:tc>
        <w:tc>
          <w:tcPr>
            <w:tcW w:w="4261" w:type="dxa"/>
            <w:vAlign w:val="center"/>
          </w:tcPr>
          <w:p w:rsidR="00036778" w:rsidRDefault="00036778" w:rsidP="00036778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成绩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（米）</w:t>
            </w:r>
          </w:p>
        </w:tc>
      </w:tr>
      <w:tr w:rsidR="0041066A" w:rsidTr="00FB564E">
        <w:tc>
          <w:tcPr>
            <w:tcW w:w="4261" w:type="dxa"/>
            <w:vAlign w:val="center"/>
          </w:tcPr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0</w:t>
            </w:r>
          </w:p>
        </w:tc>
        <w:tc>
          <w:tcPr>
            <w:tcW w:w="4261" w:type="dxa"/>
            <w:vAlign w:val="center"/>
          </w:tcPr>
          <w:p w:rsidR="0041066A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2.90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2.85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2.80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2.75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2.70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2.65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2.60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2.55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2.50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2.45</w:t>
            </w:r>
          </w:p>
          <w:p w:rsidR="00FB564E" w:rsidRDefault="00FB564E" w:rsidP="00FB564E">
            <w:pPr>
              <w:ind w:right="958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2.40</w:t>
            </w:r>
          </w:p>
        </w:tc>
      </w:tr>
    </w:tbl>
    <w:p w:rsidR="00FB564E" w:rsidRPr="00560658" w:rsidRDefault="00560658" w:rsidP="00560658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2、掷远与踢</w:t>
      </w:r>
      <w:r w:rsidR="00FB564E" w:rsidRPr="00560658">
        <w:rPr>
          <w:rFonts w:ascii="微软雅黑" w:eastAsia="微软雅黑" w:hAnsi="微软雅黑" w:hint="eastAsia"/>
          <w:sz w:val="24"/>
          <w:szCs w:val="24"/>
        </w:rPr>
        <w:t>远</w:t>
      </w:r>
      <w:r>
        <w:rPr>
          <w:rFonts w:ascii="微软雅黑" w:eastAsia="微软雅黑" w:hAnsi="微软雅黑" w:hint="eastAsia"/>
          <w:sz w:val="24"/>
          <w:szCs w:val="24"/>
        </w:rPr>
        <w:t>（20分）</w:t>
      </w:r>
    </w:p>
    <w:p w:rsidR="00D74E5A" w:rsidRDefault="00560658" w:rsidP="00560658">
      <w:pPr>
        <w:ind w:right="96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</w:t>
      </w:r>
      <w:r w:rsidR="00FB564E" w:rsidRPr="00560658">
        <w:rPr>
          <w:rFonts w:ascii="微软雅黑" w:eastAsia="微软雅黑" w:hAnsi="微软雅黑" w:hint="eastAsia"/>
          <w:sz w:val="24"/>
          <w:szCs w:val="24"/>
        </w:rPr>
        <w:t>测试方法：在球场适当位置画一条15</w:t>
      </w:r>
      <w:r w:rsidR="00DF0EC0">
        <w:rPr>
          <w:rFonts w:ascii="微软雅黑" w:eastAsia="微软雅黑" w:hAnsi="微软雅黑" w:hint="eastAsia"/>
          <w:sz w:val="24"/>
          <w:szCs w:val="24"/>
        </w:rPr>
        <w:t>米线段为测试区横宽，从横线两端分别垂直向场内</w:t>
      </w:r>
      <w:r w:rsidR="00FB564E" w:rsidRPr="00560658">
        <w:rPr>
          <w:rFonts w:ascii="微软雅黑" w:eastAsia="微软雅黑" w:hAnsi="微软雅黑" w:hint="eastAsia"/>
          <w:sz w:val="24"/>
          <w:szCs w:val="24"/>
        </w:rPr>
        <w:t>画两条60米以上平行直线为测试区纵长，并标出距离数，如足球图2所示。先将球以手掷远三次（允许戴手套进行）</w:t>
      </w:r>
      <w:r w:rsidR="00D74E5A" w:rsidRPr="00560658">
        <w:rPr>
          <w:rFonts w:ascii="微软雅黑" w:eastAsia="微软雅黑" w:hAnsi="微软雅黑" w:hint="eastAsia"/>
          <w:sz w:val="24"/>
          <w:szCs w:val="24"/>
        </w:rPr>
        <w:t>，然后用脚踢远三次（采用凌空球、反弹球、定位球等方法不限），各取其中最好一次成绩相加为考生最后的成绩。每次踢球的落点必须在测试区横宽以内，否则不计成绩。</w:t>
      </w:r>
    </w:p>
    <w:p w:rsidR="00BD6F75" w:rsidRDefault="00BD6F75" w:rsidP="00560658">
      <w:pPr>
        <w:ind w:right="960"/>
        <w:rPr>
          <w:rFonts w:ascii="微软雅黑" w:eastAsia="微软雅黑" w:hAnsi="微软雅黑" w:hint="eastAsia"/>
          <w:sz w:val="24"/>
          <w:szCs w:val="24"/>
        </w:rPr>
      </w:pPr>
    </w:p>
    <w:p w:rsidR="00BD6F75" w:rsidRPr="00560658" w:rsidRDefault="00BD6F75" w:rsidP="00560658">
      <w:pPr>
        <w:ind w:right="960"/>
        <w:rPr>
          <w:rFonts w:ascii="微软雅黑" w:eastAsia="微软雅黑" w:hAnsi="微软雅黑"/>
          <w:sz w:val="24"/>
          <w:szCs w:val="24"/>
        </w:rPr>
      </w:pPr>
    </w:p>
    <w:p w:rsidR="00D74E5A" w:rsidRDefault="00375553" w:rsidP="00D74E5A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noProof/>
          <w:sz w:val="24"/>
          <w:szCs w:val="24"/>
        </w:rPr>
        <w:lastRenderedPageBreak/>
        <w:pict>
          <v:shape id="文本框 37" o:spid="_x0000_s1044" type="#_x0000_t202" style="position:absolute;left:0;text-align:left;margin-left:215.25pt;margin-top:41.45pt;width:75.05pt;height:39pt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" filled="f" stroked="f" strokeweight=".5pt">
            <v:textbox>
              <w:txbxContent>
                <w:p w:rsidR="00D74E5A" w:rsidRPr="00D74E5A" w:rsidRDefault="00D74E5A">
                  <w:pPr>
                    <w:rPr>
                      <w:b/>
                      <w:sz w:val="28"/>
                      <w:szCs w:val="28"/>
                    </w:rPr>
                  </w:pPr>
                  <w:r w:rsidRPr="00D74E5A">
                    <w:rPr>
                      <w:rFonts w:hint="eastAsia"/>
                      <w:b/>
                      <w:sz w:val="28"/>
                      <w:szCs w:val="28"/>
                    </w:rPr>
                    <w:t>60</w:t>
                  </w:r>
                  <w:r w:rsidRPr="00D74E5A">
                    <w:rPr>
                      <w:rFonts w:hint="eastAsia"/>
                      <w:b/>
                      <w:sz w:val="28"/>
                      <w:szCs w:val="28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文本框 36" o:spid="_x0000_s1045" type="#_x0000_t202" style="position:absolute;left:0;text-align:left;margin-left:-15pt;margin-top:106.7pt;width:51pt;height:29.2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" filled="f" stroked="f" strokeweight=".5pt">
            <v:textbox>
              <w:txbxContent>
                <w:p w:rsidR="00D74E5A" w:rsidRPr="00D74E5A" w:rsidRDefault="00D74E5A">
                  <w:pPr>
                    <w:rPr>
                      <w:b/>
                      <w:sz w:val="30"/>
                      <w:szCs w:val="30"/>
                    </w:rPr>
                  </w:pPr>
                  <w:r w:rsidRPr="00D74E5A">
                    <w:rPr>
                      <w:rFonts w:hint="eastAsia"/>
                      <w:b/>
                      <w:sz w:val="30"/>
                      <w:szCs w:val="30"/>
                    </w:rPr>
                    <w:t>15</w:t>
                  </w:r>
                  <w:r w:rsidRPr="00D74E5A">
                    <w:rPr>
                      <w:rFonts w:hint="eastAsia"/>
                      <w:b/>
                      <w:sz w:val="30"/>
                      <w:szCs w:val="30"/>
                    </w:rPr>
                    <w:t>米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直接箭头连接符 35" o:spid="_x0000_s1050" type="#_x0000_t32" style="position:absolute;left:0;text-align:left;margin-left:276.75pt;margin-top:59.45pt;width:190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" strokecolor="#4579b8 [3044]">
            <v:stroke endarrow="open"/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直接箭头连接符 5" o:spid="_x0000_s1049" type="#_x0000_t32" style="position:absolute;left:0;text-align:left;margin-left:21.75pt;margin-top:59.45pt;width:183.75pt;height:0;flip:x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" strokecolor="#4579b8 [3044]">
            <v:stroke endarrow="open"/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直接箭头连接符 4" o:spid="_x0000_s1048" type="#_x0000_t32" style="position:absolute;left:0;text-align:left;margin-left:7.5pt;margin-top:142.7pt;width:0;height:78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" strokecolor="#4579b8 [3044]">
            <v:stroke endarrow="open"/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shape id="直接箭头连接符 3" o:spid="_x0000_s1047" type="#_x0000_t32" style="position:absolute;left:0;text-align:left;margin-left:5.25pt;margin-top:15.95pt;width:1.5pt;height:90.75pt;flip:y;z-index:2516971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" strokecolor="#4579b8 [3044]">
            <v:stroke endarrow="open"/>
          </v:shape>
        </w:pict>
      </w:r>
      <w:r>
        <w:rPr>
          <w:rFonts w:ascii="微软雅黑" w:eastAsia="微软雅黑" w:hAnsi="微软雅黑"/>
          <w:noProof/>
          <w:sz w:val="24"/>
          <w:szCs w:val="24"/>
        </w:rPr>
        <w:pict>
          <v:rect id="矩形 2" o:spid="_x0000_s1046" style="position:absolute;left:0;text-align:left;margin-left:21.75pt;margin-top:15.95pt;width:445.5pt;height:201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" filled="f" strokecolor="black [3213]" strokeweight=".5pt"/>
        </w:pict>
      </w:r>
    </w:p>
    <w:p w:rsidR="00D74E5A" w:rsidRP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P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P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P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Pr="00D74E5A" w:rsidRDefault="00D74E5A" w:rsidP="00D74E5A">
      <w:pPr>
        <w:rPr>
          <w:rFonts w:ascii="微软雅黑" w:eastAsia="微软雅黑" w:hAnsi="微软雅黑"/>
          <w:sz w:val="24"/>
          <w:szCs w:val="24"/>
        </w:rPr>
      </w:pPr>
    </w:p>
    <w:p w:rsidR="00D74E5A" w:rsidRDefault="00D74E5A" w:rsidP="00D74E5A">
      <w:pPr>
        <w:tabs>
          <w:tab w:val="left" w:pos="2370"/>
        </w:tabs>
        <w:jc w:val="center"/>
        <w:rPr>
          <w:rFonts w:ascii="微软雅黑" w:eastAsia="微软雅黑" w:hAnsi="微软雅黑"/>
          <w:b/>
          <w:sz w:val="24"/>
          <w:szCs w:val="24"/>
        </w:rPr>
      </w:pPr>
      <w:r w:rsidRPr="00D74E5A">
        <w:rPr>
          <w:rFonts w:ascii="微软雅黑" w:eastAsia="微软雅黑" w:hAnsi="微软雅黑"/>
          <w:b/>
          <w:sz w:val="24"/>
          <w:szCs w:val="24"/>
        </w:rPr>
        <w:t>足球图</w:t>
      </w:r>
      <w:r w:rsidRPr="00D74E5A">
        <w:rPr>
          <w:rFonts w:ascii="微软雅黑" w:eastAsia="微软雅黑" w:hAnsi="微软雅黑" w:hint="eastAsia"/>
          <w:b/>
          <w:sz w:val="24"/>
          <w:szCs w:val="24"/>
        </w:rPr>
        <w:t>2</w:t>
      </w:r>
    </w:p>
    <w:p w:rsidR="00D74E5A" w:rsidRPr="00560658" w:rsidRDefault="00560658" w:rsidP="00560658">
      <w:pPr>
        <w:tabs>
          <w:tab w:val="left" w:pos="2370"/>
        </w:tabs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</w:t>
      </w:r>
      <w:r w:rsidR="00DE3CA0" w:rsidRPr="00560658">
        <w:rPr>
          <w:rFonts w:ascii="微软雅黑" w:eastAsia="微软雅黑" w:hAnsi="微软雅黑" w:hint="eastAsia"/>
          <w:sz w:val="24"/>
          <w:szCs w:val="24"/>
        </w:rPr>
        <w:t>评分标准</w:t>
      </w:r>
    </w:p>
    <w:p w:rsidR="00DE3CA0" w:rsidRDefault="00DE3CA0" w:rsidP="00DE3CA0">
      <w:pPr>
        <w:tabs>
          <w:tab w:val="left" w:pos="2370"/>
        </w:tabs>
        <w:ind w:left="420"/>
        <w:jc w:val="center"/>
        <w:rPr>
          <w:rFonts w:ascii="微软雅黑" w:eastAsia="微软雅黑" w:hAnsi="微软雅黑"/>
          <w:b/>
          <w:sz w:val="24"/>
          <w:szCs w:val="24"/>
        </w:rPr>
      </w:pPr>
      <w:r w:rsidRPr="00DE3CA0">
        <w:rPr>
          <w:rFonts w:ascii="微软雅黑" w:eastAsia="微软雅黑" w:hAnsi="微软雅黑" w:hint="eastAsia"/>
          <w:b/>
          <w:sz w:val="24"/>
          <w:szCs w:val="24"/>
        </w:rPr>
        <w:t>掷远与踢远评分表</w:t>
      </w:r>
    </w:p>
    <w:tbl>
      <w:tblPr>
        <w:tblStyle w:val="a7"/>
        <w:tblW w:w="0" w:type="auto"/>
        <w:tblInd w:w="420" w:type="dxa"/>
        <w:tblLook w:val="04A0"/>
      </w:tblPr>
      <w:tblGrid>
        <w:gridCol w:w="2022"/>
        <w:gridCol w:w="2032"/>
        <w:gridCol w:w="2024"/>
        <w:gridCol w:w="2024"/>
      </w:tblGrid>
      <w:tr w:rsidR="00DE3CA0" w:rsidRPr="00DE3CA0" w:rsidTr="00E97314">
        <w:tc>
          <w:tcPr>
            <w:tcW w:w="2022" w:type="dxa"/>
          </w:tcPr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 w:rsidRPr="00DE3CA0">
              <w:rPr>
                <w:rFonts w:ascii="微软雅黑" w:eastAsia="微软雅黑" w:hAnsi="微软雅黑" w:hint="eastAsia"/>
                <w:sz w:val="24"/>
                <w:szCs w:val="24"/>
              </w:rPr>
              <w:t>分值</w:t>
            </w:r>
          </w:p>
        </w:tc>
        <w:tc>
          <w:tcPr>
            <w:tcW w:w="2032" w:type="dxa"/>
          </w:tcPr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成绩</w:t>
            </w:r>
          </w:p>
        </w:tc>
        <w:tc>
          <w:tcPr>
            <w:tcW w:w="2024" w:type="dxa"/>
          </w:tcPr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分值</w:t>
            </w:r>
          </w:p>
        </w:tc>
        <w:tc>
          <w:tcPr>
            <w:tcW w:w="2024" w:type="dxa"/>
          </w:tcPr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成绩</w:t>
            </w:r>
          </w:p>
        </w:tc>
      </w:tr>
      <w:tr w:rsidR="00DE3CA0" w:rsidRPr="00DE3CA0" w:rsidTr="00E97314">
        <w:tc>
          <w:tcPr>
            <w:tcW w:w="2022" w:type="dxa"/>
          </w:tcPr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19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18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17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16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15</w:t>
            </w:r>
          </w:p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13</w:t>
            </w:r>
          </w:p>
        </w:tc>
        <w:tc>
          <w:tcPr>
            <w:tcW w:w="2032" w:type="dxa"/>
          </w:tcPr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100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80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75</w:t>
            </w:r>
          </w:p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70</w:t>
            </w:r>
          </w:p>
        </w:tc>
        <w:tc>
          <w:tcPr>
            <w:tcW w:w="2024" w:type="dxa"/>
          </w:tcPr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11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9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7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2</w:t>
            </w:r>
          </w:p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60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50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45</w:t>
            </w:r>
          </w:p>
          <w:p w:rsid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40</w:t>
            </w:r>
          </w:p>
          <w:p w:rsidR="00DE3CA0" w:rsidRPr="00DE3CA0" w:rsidRDefault="00DE3CA0" w:rsidP="00DE3CA0">
            <w:pPr>
              <w:tabs>
                <w:tab w:val="left" w:pos="2370"/>
              </w:tabs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35</w:t>
            </w:r>
          </w:p>
        </w:tc>
      </w:tr>
    </w:tbl>
    <w:p w:rsidR="00DE3CA0" w:rsidRPr="00560658" w:rsidRDefault="00560658" w:rsidP="00560658">
      <w:pPr>
        <w:tabs>
          <w:tab w:val="left" w:pos="2370"/>
        </w:tabs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3、</w:t>
      </w:r>
      <w:r w:rsidR="00DE3CA0" w:rsidRPr="00560658">
        <w:rPr>
          <w:rFonts w:ascii="微软雅黑" w:eastAsia="微软雅黑" w:hAnsi="微软雅黑" w:hint="eastAsia"/>
          <w:sz w:val="24"/>
          <w:szCs w:val="24"/>
        </w:rPr>
        <w:t>接扑球</w:t>
      </w:r>
      <w:r>
        <w:rPr>
          <w:rFonts w:ascii="微软雅黑" w:eastAsia="微软雅黑" w:hAnsi="微软雅黑" w:hint="eastAsia"/>
          <w:sz w:val="24"/>
          <w:szCs w:val="24"/>
        </w:rPr>
        <w:t>（</w:t>
      </w:r>
      <w:r w:rsidR="00BE0632">
        <w:rPr>
          <w:rFonts w:ascii="微软雅黑" w:eastAsia="微软雅黑" w:hAnsi="微软雅黑" w:hint="eastAsia"/>
          <w:sz w:val="24"/>
          <w:szCs w:val="24"/>
        </w:rPr>
        <w:t>10分</w:t>
      </w:r>
      <w:r>
        <w:rPr>
          <w:rFonts w:ascii="微软雅黑" w:eastAsia="微软雅黑" w:hAnsi="微软雅黑" w:hint="eastAsia"/>
          <w:sz w:val="24"/>
          <w:szCs w:val="24"/>
        </w:rPr>
        <w:t>）</w:t>
      </w:r>
    </w:p>
    <w:p w:rsidR="00DE3CA0" w:rsidRDefault="00560658" w:rsidP="00560658">
      <w:pPr>
        <w:tabs>
          <w:tab w:val="left" w:pos="2370"/>
        </w:tabs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</w:t>
      </w:r>
      <w:r w:rsidR="00DE3CA0" w:rsidRPr="00560658">
        <w:rPr>
          <w:rFonts w:ascii="微软雅黑" w:eastAsia="微软雅黑" w:hAnsi="微软雅黑" w:hint="eastAsia"/>
          <w:sz w:val="24"/>
          <w:szCs w:val="24"/>
        </w:rPr>
        <w:t>测试方法：守门员立于球门线中间，主考人位于守门员正面6-8米处，向他前面左右</w:t>
      </w:r>
      <w:r w:rsidR="00DE3CA0">
        <w:rPr>
          <w:rFonts w:ascii="微软雅黑" w:eastAsia="微软雅黑" w:hAnsi="微软雅黑" w:hint="eastAsia"/>
          <w:sz w:val="24"/>
          <w:szCs w:val="24"/>
        </w:rPr>
        <w:t>两侧用手抛球或者用脚射低球、平球和高球，守门员完成接扑球技术。</w:t>
      </w:r>
    </w:p>
    <w:p w:rsidR="00DE3CA0" w:rsidRPr="00560658" w:rsidRDefault="00560658" w:rsidP="00560658">
      <w:pPr>
        <w:tabs>
          <w:tab w:val="left" w:pos="2370"/>
        </w:tabs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</w:t>
      </w:r>
      <w:r w:rsidR="00DE3CA0" w:rsidRPr="00560658">
        <w:rPr>
          <w:rFonts w:ascii="微软雅黑" w:eastAsia="微软雅黑" w:hAnsi="微软雅黑" w:hint="eastAsia"/>
          <w:sz w:val="24"/>
          <w:szCs w:val="24"/>
        </w:rPr>
        <w:t>评分标准：按四级评分</w:t>
      </w:r>
      <w:r w:rsidR="00580F4F" w:rsidRPr="00560658">
        <w:rPr>
          <w:rFonts w:ascii="微软雅黑" w:eastAsia="微软雅黑" w:hAnsi="微软雅黑" w:hint="eastAsia"/>
          <w:sz w:val="24"/>
          <w:szCs w:val="24"/>
        </w:rPr>
        <w:t>。评分分值详见足球表1</w:t>
      </w:r>
    </w:p>
    <w:p w:rsidR="00580F4F" w:rsidRDefault="00580F4F" w:rsidP="00580F4F">
      <w:pPr>
        <w:pStyle w:val="a5"/>
        <w:tabs>
          <w:tab w:val="left" w:pos="2370"/>
        </w:tabs>
        <w:ind w:left="114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优秀：反应能力强，弹跳力好，接扑球技术运用合理、熟练。</w:t>
      </w:r>
    </w:p>
    <w:p w:rsidR="00580F4F" w:rsidRDefault="00580F4F" w:rsidP="00580F4F">
      <w:pPr>
        <w:pStyle w:val="a5"/>
        <w:tabs>
          <w:tab w:val="left" w:pos="2370"/>
        </w:tabs>
        <w:ind w:left="114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良好：反应能力强，弹跳力较好，接扑球技术运用较合理。</w:t>
      </w:r>
    </w:p>
    <w:p w:rsidR="00580F4F" w:rsidRDefault="00580F4F" w:rsidP="00580F4F">
      <w:pPr>
        <w:pStyle w:val="a5"/>
        <w:tabs>
          <w:tab w:val="left" w:pos="2370"/>
        </w:tabs>
        <w:ind w:left="114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及格：</w:t>
      </w:r>
      <w:r w:rsidR="00E70B0D">
        <w:rPr>
          <w:rFonts w:ascii="微软雅黑" w:eastAsia="微软雅黑" w:hAnsi="微软雅黑" w:hint="eastAsia"/>
          <w:sz w:val="24"/>
          <w:szCs w:val="24"/>
        </w:rPr>
        <w:t>反应能力和弹跳力一般，接扑球技术运用基本合理。</w:t>
      </w:r>
    </w:p>
    <w:p w:rsidR="00560658" w:rsidRDefault="00E70B0D" w:rsidP="00560658">
      <w:pPr>
        <w:pStyle w:val="a5"/>
        <w:tabs>
          <w:tab w:val="left" w:pos="2370"/>
        </w:tabs>
        <w:ind w:left="1140" w:firstLineChars="0" w:firstLine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不及格：反应能力、弹跳力及扑接球技术均差。</w:t>
      </w:r>
    </w:p>
    <w:p w:rsidR="00E70B0D" w:rsidRPr="00560658" w:rsidRDefault="00560658" w:rsidP="00560658">
      <w:pPr>
        <w:tabs>
          <w:tab w:val="left" w:pos="2370"/>
        </w:tabs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4、</w:t>
      </w:r>
      <w:r w:rsidR="00E70B0D" w:rsidRPr="00560658">
        <w:rPr>
          <w:rFonts w:ascii="微软雅黑" w:eastAsia="微软雅黑" w:hAnsi="微软雅黑" w:hint="eastAsia"/>
          <w:sz w:val="24"/>
          <w:szCs w:val="24"/>
        </w:rPr>
        <w:t>比赛</w:t>
      </w:r>
      <w:r w:rsidR="00BE0632">
        <w:rPr>
          <w:rFonts w:ascii="微软雅黑" w:eastAsia="微软雅黑" w:hAnsi="微软雅黑" w:hint="eastAsia"/>
          <w:sz w:val="24"/>
          <w:szCs w:val="24"/>
        </w:rPr>
        <w:t>（60分）</w:t>
      </w:r>
    </w:p>
    <w:p w:rsidR="00DF0EC0" w:rsidRDefault="00DF0EC0" w:rsidP="00DF0EC0">
      <w:pPr>
        <w:ind w:right="96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（1）测验方法：守门员在所在位置，与队员一起进行至少30分钟的分队比赛。根据报考人数进行5对5、8对8或11人制比赛。</w:t>
      </w:r>
    </w:p>
    <w:p w:rsidR="00E70B0D" w:rsidRPr="00E70B0D" w:rsidRDefault="00560658" w:rsidP="00E70B0D">
      <w:pPr>
        <w:tabs>
          <w:tab w:val="left" w:pos="2370"/>
        </w:tabs>
        <w:ind w:left="42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（2）</w:t>
      </w:r>
      <w:r w:rsidR="00E70B0D" w:rsidRPr="00560658">
        <w:rPr>
          <w:rFonts w:ascii="微软雅黑" w:eastAsia="微软雅黑" w:hAnsi="微软雅黑" w:hint="eastAsia"/>
          <w:sz w:val="24"/>
          <w:szCs w:val="24"/>
        </w:rPr>
        <w:t>评分标准：</w:t>
      </w:r>
      <w:r w:rsidR="00036778">
        <w:rPr>
          <w:rFonts w:ascii="微软雅黑" w:eastAsia="微软雅黑" w:hAnsi="微软雅黑" w:hint="eastAsia"/>
          <w:sz w:val="24"/>
          <w:szCs w:val="24"/>
        </w:rPr>
        <w:t>（参见《</w:t>
      </w:r>
      <w:r w:rsidR="00036778" w:rsidRPr="00036778">
        <w:rPr>
          <w:rFonts w:ascii="微软雅黑" w:eastAsia="微软雅黑" w:hAnsi="微软雅黑" w:hint="eastAsia"/>
          <w:sz w:val="24"/>
          <w:szCs w:val="24"/>
        </w:rPr>
        <w:t>男子足球高水平运动员比赛评分对照表</w:t>
      </w:r>
      <w:r w:rsidR="00036778">
        <w:rPr>
          <w:rFonts w:ascii="微软雅黑" w:eastAsia="微软雅黑" w:hAnsi="微软雅黑" w:hint="eastAsia"/>
          <w:sz w:val="24"/>
          <w:szCs w:val="24"/>
        </w:rPr>
        <w:t>》）</w:t>
      </w:r>
    </w:p>
    <w:p w:rsidR="00E70B0D" w:rsidRPr="00E70B0D" w:rsidRDefault="00E70B0D" w:rsidP="00E70B0D">
      <w:pPr>
        <w:tabs>
          <w:tab w:val="left" w:pos="2370"/>
        </w:tabs>
        <w:ind w:left="420"/>
        <w:rPr>
          <w:rFonts w:ascii="微软雅黑" w:eastAsia="微软雅黑" w:hAnsi="微软雅黑"/>
          <w:sz w:val="24"/>
          <w:szCs w:val="24"/>
        </w:rPr>
      </w:pPr>
    </w:p>
    <w:sectPr w:rsidR="00E70B0D" w:rsidRPr="00E70B0D" w:rsidSect="00BC43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2F" w:rsidRDefault="00AB3D2F" w:rsidP="009E6A4F">
      <w:r>
        <w:separator/>
      </w:r>
    </w:p>
  </w:endnote>
  <w:endnote w:type="continuationSeparator" w:id="1">
    <w:p w:rsidR="00AB3D2F" w:rsidRDefault="00AB3D2F" w:rsidP="009E6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2F" w:rsidRDefault="00AB3D2F" w:rsidP="009E6A4F">
      <w:r>
        <w:separator/>
      </w:r>
    </w:p>
  </w:footnote>
  <w:footnote w:type="continuationSeparator" w:id="1">
    <w:p w:rsidR="00AB3D2F" w:rsidRDefault="00AB3D2F" w:rsidP="009E6A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2CEF"/>
    <w:multiLevelType w:val="hybridMultilevel"/>
    <w:tmpl w:val="8E968620"/>
    <w:lvl w:ilvl="0" w:tplc="DA72D282">
      <w:start w:val="1"/>
      <w:numFmt w:val="decimal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92754B6"/>
    <w:multiLevelType w:val="hybridMultilevel"/>
    <w:tmpl w:val="1BC6D52E"/>
    <w:lvl w:ilvl="0" w:tplc="3372EC6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0DA3170"/>
    <w:multiLevelType w:val="hybridMultilevel"/>
    <w:tmpl w:val="20280170"/>
    <w:lvl w:ilvl="0" w:tplc="5846F7BE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8AD22486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F836A5"/>
    <w:multiLevelType w:val="hybridMultilevel"/>
    <w:tmpl w:val="960CB7C8"/>
    <w:lvl w:ilvl="0" w:tplc="50C86D0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741616"/>
    <w:multiLevelType w:val="hybridMultilevel"/>
    <w:tmpl w:val="1B087684"/>
    <w:lvl w:ilvl="0" w:tplc="23A848B0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C20151D"/>
    <w:multiLevelType w:val="hybridMultilevel"/>
    <w:tmpl w:val="EB1E626C"/>
    <w:lvl w:ilvl="0" w:tplc="507AC18E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38F422F"/>
    <w:multiLevelType w:val="hybridMultilevel"/>
    <w:tmpl w:val="A3F69CFC"/>
    <w:lvl w:ilvl="0" w:tplc="79C294C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5B5624D"/>
    <w:multiLevelType w:val="hybridMultilevel"/>
    <w:tmpl w:val="E25EF156"/>
    <w:lvl w:ilvl="0" w:tplc="AA44A008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D3F3434"/>
    <w:multiLevelType w:val="hybridMultilevel"/>
    <w:tmpl w:val="56A42C36"/>
    <w:lvl w:ilvl="0" w:tplc="F196936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E7F213E"/>
    <w:multiLevelType w:val="hybridMultilevel"/>
    <w:tmpl w:val="B448D632"/>
    <w:lvl w:ilvl="0" w:tplc="04A6AF7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26A498A"/>
    <w:multiLevelType w:val="hybridMultilevel"/>
    <w:tmpl w:val="733054B2"/>
    <w:lvl w:ilvl="0" w:tplc="65C824B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EA46623"/>
    <w:multiLevelType w:val="hybridMultilevel"/>
    <w:tmpl w:val="76341D9E"/>
    <w:lvl w:ilvl="0" w:tplc="E7067AE8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731D79FA"/>
    <w:multiLevelType w:val="hybridMultilevel"/>
    <w:tmpl w:val="AC8CE590"/>
    <w:lvl w:ilvl="0" w:tplc="38465AE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861031C"/>
    <w:multiLevelType w:val="hybridMultilevel"/>
    <w:tmpl w:val="6AE8AC00"/>
    <w:lvl w:ilvl="0" w:tplc="5AAE6302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F04ACB6A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C4B1016"/>
    <w:multiLevelType w:val="hybridMultilevel"/>
    <w:tmpl w:val="A5E0F6AC"/>
    <w:lvl w:ilvl="0" w:tplc="396E87D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DD34F58"/>
    <w:multiLevelType w:val="hybridMultilevel"/>
    <w:tmpl w:val="F9387AB8"/>
    <w:lvl w:ilvl="0" w:tplc="0D26D0C6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15"/>
  </w:num>
  <w:num w:numId="10">
    <w:abstractNumId w:val="0"/>
  </w:num>
  <w:num w:numId="11">
    <w:abstractNumId w:val="11"/>
  </w:num>
  <w:num w:numId="12">
    <w:abstractNumId w:val="9"/>
  </w:num>
  <w:num w:numId="13">
    <w:abstractNumId w:val="6"/>
  </w:num>
  <w:num w:numId="14">
    <w:abstractNumId w:val="4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11C3"/>
    <w:rsid w:val="00014505"/>
    <w:rsid w:val="00036778"/>
    <w:rsid w:val="001A49C1"/>
    <w:rsid w:val="00215A0E"/>
    <w:rsid w:val="002C5706"/>
    <w:rsid w:val="00375553"/>
    <w:rsid w:val="0039448F"/>
    <w:rsid w:val="003C3CD3"/>
    <w:rsid w:val="003E6150"/>
    <w:rsid w:val="0041066A"/>
    <w:rsid w:val="004228B7"/>
    <w:rsid w:val="00423E59"/>
    <w:rsid w:val="004411C3"/>
    <w:rsid w:val="004B7331"/>
    <w:rsid w:val="004D00B2"/>
    <w:rsid w:val="00560658"/>
    <w:rsid w:val="00580F4F"/>
    <w:rsid w:val="006E32DC"/>
    <w:rsid w:val="00771103"/>
    <w:rsid w:val="00872BD7"/>
    <w:rsid w:val="009B34BA"/>
    <w:rsid w:val="009E6A4F"/>
    <w:rsid w:val="009E7434"/>
    <w:rsid w:val="00A245E7"/>
    <w:rsid w:val="00A61620"/>
    <w:rsid w:val="00AB3D2F"/>
    <w:rsid w:val="00AC630E"/>
    <w:rsid w:val="00B20827"/>
    <w:rsid w:val="00B627B7"/>
    <w:rsid w:val="00B94A14"/>
    <w:rsid w:val="00BA6B58"/>
    <w:rsid w:val="00BC43B1"/>
    <w:rsid w:val="00BD6F75"/>
    <w:rsid w:val="00BE0632"/>
    <w:rsid w:val="00CD217C"/>
    <w:rsid w:val="00CE07A5"/>
    <w:rsid w:val="00CF6423"/>
    <w:rsid w:val="00D04841"/>
    <w:rsid w:val="00D74E5A"/>
    <w:rsid w:val="00D979A5"/>
    <w:rsid w:val="00DA7B36"/>
    <w:rsid w:val="00DE1827"/>
    <w:rsid w:val="00DE3CA0"/>
    <w:rsid w:val="00DF0EC0"/>
    <w:rsid w:val="00E25F75"/>
    <w:rsid w:val="00E56C1B"/>
    <w:rsid w:val="00E70B0D"/>
    <w:rsid w:val="00E972FE"/>
    <w:rsid w:val="00E97314"/>
    <w:rsid w:val="00F30736"/>
    <w:rsid w:val="00FB5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6" type="connector" idref="#直接箭头连接符 19"/>
        <o:r id="V:Rule7" type="connector" idref="#直接箭头连接符 5"/>
        <o:r id="V:Rule8" type="connector" idref="#直接箭头连接符 35"/>
        <o:r id="V:Rule9" type="connector" idref="#直接箭头连接符 4"/>
        <o:r id="V:Rule10" type="connector" idref="#直接箭头连接符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3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6A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6A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6A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6A4F"/>
    <w:rPr>
      <w:sz w:val="18"/>
      <w:szCs w:val="18"/>
    </w:rPr>
  </w:style>
  <w:style w:type="paragraph" w:styleId="a5">
    <w:name w:val="List Paragraph"/>
    <w:basedOn w:val="a"/>
    <w:uiPriority w:val="34"/>
    <w:qFormat/>
    <w:rsid w:val="009E6A4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872BD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72BD7"/>
    <w:rPr>
      <w:sz w:val="18"/>
      <w:szCs w:val="18"/>
    </w:rPr>
  </w:style>
  <w:style w:type="table" w:styleId="a7">
    <w:name w:val="Table Grid"/>
    <w:basedOn w:val="a1"/>
    <w:uiPriority w:val="59"/>
    <w:rsid w:val="00CE07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6A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6A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6A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6A4F"/>
    <w:rPr>
      <w:sz w:val="18"/>
      <w:szCs w:val="18"/>
    </w:rPr>
  </w:style>
  <w:style w:type="paragraph" w:styleId="a5">
    <w:name w:val="List Paragraph"/>
    <w:basedOn w:val="a"/>
    <w:uiPriority w:val="34"/>
    <w:qFormat/>
    <w:rsid w:val="009E6A4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872BD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72BD7"/>
    <w:rPr>
      <w:sz w:val="18"/>
      <w:szCs w:val="18"/>
    </w:rPr>
  </w:style>
  <w:style w:type="table" w:styleId="a7">
    <w:name w:val="Table Grid"/>
    <w:basedOn w:val="a1"/>
    <w:uiPriority w:val="59"/>
    <w:rsid w:val="00CE0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ABB881F-9964-4D12-8D4F-71A68D20D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11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Windows 用户</cp:lastModifiedBy>
  <cp:revision>11</cp:revision>
  <dcterms:created xsi:type="dcterms:W3CDTF">2019-02-17T14:40:00Z</dcterms:created>
  <dcterms:modified xsi:type="dcterms:W3CDTF">2019-02-21T11:33:00Z</dcterms:modified>
</cp:coreProperties>
</file>